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DCFE5" w14:textId="77777777" w:rsidR="00DA7321" w:rsidRDefault="00AB7626" w:rsidP="00DA7321">
      <w:pPr>
        <w:pStyle w:val="000H1"/>
        <w:rPr>
          <w:sz w:val="28"/>
          <w:szCs w:val="28"/>
        </w:rPr>
      </w:pPr>
      <w:r w:rsidRPr="00EC5941">
        <w:rPr>
          <w:rFonts w:hint="cs"/>
          <w:sz w:val="28"/>
          <w:szCs w:val="28"/>
          <w:rtl/>
        </w:rPr>
        <w:t xml:space="preserve">سيارة </w:t>
      </w:r>
      <w:r w:rsidRPr="00764ECD">
        <w:t>Audi Concept C</w:t>
      </w:r>
      <w:r w:rsidRPr="00EC5941">
        <w:rPr>
          <w:rFonts w:hint="cs"/>
          <w:sz w:val="28"/>
          <w:szCs w:val="28"/>
          <w:rtl/>
        </w:rPr>
        <w:t>: إطلالة مبكّرة على سيارة رياضية مُبهرة وكهربائية</w:t>
      </w:r>
      <w:r w:rsidRPr="00EC5941">
        <w:rPr>
          <w:rFonts w:hint="cs"/>
          <w:rtl/>
        </w:rPr>
        <w:t xml:space="preserve"> </w:t>
      </w:r>
      <w:r w:rsidRPr="00EC5941">
        <w:rPr>
          <w:rFonts w:hint="cs"/>
          <w:sz w:val="28"/>
          <w:szCs w:val="28"/>
          <w:rtl/>
        </w:rPr>
        <w:t>بالكامل</w:t>
      </w:r>
    </w:p>
    <w:p w14:paraId="5955041E" w14:textId="77777777" w:rsidR="00F32474" w:rsidRDefault="00F32474" w:rsidP="00DA7321">
      <w:pPr>
        <w:pStyle w:val="000H1"/>
        <w:rPr>
          <w:rtl/>
        </w:rPr>
      </w:pPr>
    </w:p>
    <w:p w14:paraId="5C1972A4" w14:textId="77777777" w:rsidR="00F32474" w:rsidRPr="00DA7321" w:rsidRDefault="00F32474" w:rsidP="00F32474">
      <w:pPr>
        <w:pStyle w:val="000H1"/>
        <w:rPr>
          <w:sz w:val="22"/>
          <w:szCs w:val="22"/>
          <w:rtl/>
        </w:rPr>
      </w:pPr>
      <w:r w:rsidRPr="203077D7">
        <w:rPr>
          <w:sz w:val="20"/>
          <w:szCs w:val="20"/>
          <w:rtl/>
        </w:rPr>
        <w:t xml:space="preserve">إنغولشتات، </w:t>
      </w:r>
      <w:r w:rsidRPr="203077D7">
        <w:rPr>
          <w:rFonts w:ascii="Audi Type" w:hAnsi="Audi Type"/>
          <w:sz w:val="20"/>
          <w:szCs w:val="20"/>
          <w:rtl/>
        </w:rPr>
        <w:t xml:space="preserve">21 </w:t>
      </w:r>
      <w:r w:rsidRPr="203077D7">
        <w:rPr>
          <w:sz w:val="20"/>
          <w:szCs w:val="20"/>
          <w:rtl/>
        </w:rPr>
        <w:t xml:space="preserve">أكتوبر </w:t>
      </w:r>
      <w:r w:rsidRPr="203077D7">
        <w:rPr>
          <w:rFonts w:ascii="Audi Type" w:hAnsi="Audi Type"/>
          <w:sz w:val="20"/>
          <w:szCs w:val="20"/>
          <w:rtl/>
        </w:rPr>
        <w:t>2025</w:t>
      </w:r>
      <w:r w:rsidRPr="203077D7">
        <w:rPr>
          <w:sz w:val="18"/>
          <w:szCs w:val="18"/>
          <w:rtl/>
        </w:rPr>
        <w:t xml:space="preserve"> </w:t>
      </w:r>
      <w:r w:rsidRPr="203077D7">
        <w:rPr>
          <w:sz w:val="20"/>
          <w:szCs w:val="20"/>
          <w:rtl/>
        </w:rPr>
        <w:t>- سيارة</w:t>
      </w:r>
      <w:r w:rsidRPr="203077D7">
        <w:rPr>
          <w:sz w:val="20"/>
          <w:szCs w:val="20"/>
        </w:rPr>
        <w:t xml:space="preserve"> </w:t>
      </w:r>
      <w:r w:rsidRPr="203077D7">
        <w:rPr>
          <w:rFonts w:ascii="Audi Type" w:hAnsi="Audi Type"/>
          <w:sz w:val="20"/>
          <w:szCs w:val="20"/>
        </w:rPr>
        <w:t>Audi Concept C</w:t>
      </w:r>
      <w:r w:rsidRPr="203077D7">
        <w:rPr>
          <w:sz w:val="20"/>
          <w:szCs w:val="20"/>
        </w:rPr>
        <w:t xml:space="preserve"> </w:t>
      </w:r>
      <w:r w:rsidRPr="203077D7">
        <w:rPr>
          <w:sz w:val="20"/>
          <w:szCs w:val="20"/>
          <w:rtl/>
        </w:rPr>
        <w:t>هي عنوان لمستقبل أودي. فبفضل لغة تصميمها الفريدة والتي لا تُخطئها العين، تُقدم السيارة نظرة مبكرة على طرازات المُستقبل وتجربة جديدة للمقصورة الداخلية. وتعتبر السيارة هي أول تطبيق عملي لفلسفة التصميم الجديدة وتُجسد الأركان الأربعة: الوضوح والشغف العاطفي والبراعة التقنية والتصميم الذكي. وبما أنها مرخصة للسير على الطريق، يمكن استشعار هذه المزايا والتفاعل معها أثناء القيادة</w:t>
      </w:r>
      <w:r w:rsidRPr="203077D7">
        <w:rPr>
          <w:sz w:val="20"/>
          <w:szCs w:val="20"/>
        </w:rPr>
        <w:t>.</w:t>
      </w:r>
    </w:p>
    <w:p w14:paraId="0CA8D1B6" w14:textId="77777777" w:rsidR="008A2BFA" w:rsidRDefault="008A2BFA" w:rsidP="008A2BFA">
      <w:pPr>
        <w:pStyle w:val="000Copy"/>
        <w:bidi/>
        <w:spacing w:after="0" w:line="240" w:lineRule="auto"/>
        <w:jc w:val="both"/>
        <w:rPr>
          <w:rFonts w:cs="GE SS Text Light"/>
          <w:rtl/>
        </w:rPr>
      </w:pPr>
    </w:p>
    <w:p w14:paraId="748BF021" w14:textId="70EB4451" w:rsidR="005671A1" w:rsidRPr="00A67A36" w:rsidRDefault="00AC3EEA" w:rsidP="008A2BFA">
      <w:pPr>
        <w:pStyle w:val="000Copy"/>
        <w:bidi/>
        <w:spacing w:after="0" w:line="240" w:lineRule="auto"/>
        <w:jc w:val="both"/>
        <w:rPr>
          <w:rFonts w:cs="GE SS Text Light"/>
          <w:rtl/>
        </w:rPr>
      </w:pPr>
      <w:r w:rsidRPr="00A67A36">
        <w:rPr>
          <w:rFonts w:cs="GE SS Text Light" w:hint="cs"/>
          <w:rtl/>
        </w:rPr>
        <w:t xml:space="preserve">لقد </w:t>
      </w:r>
      <w:hyperlink r:id="rId11" w:tooltip="رابط المركز الإعلامي لدى " w:history="1">
        <w:r w:rsidRPr="00A67A36">
          <w:rPr>
            <w:rStyle w:val="Hyperlink"/>
            <w:rFonts w:cs="GE SS Text Light" w:hint="cs"/>
            <w:rtl/>
          </w:rPr>
          <w:t xml:space="preserve">ظهرت </w:t>
        </w:r>
        <w:r w:rsidRPr="00A67A36">
          <w:rPr>
            <w:rStyle w:val="Hyperlink"/>
            <w:rFonts w:cs="GE SS Text Light"/>
          </w:rPr>
          <w:t>Audi Concept C</w:t>
        </w:r>
        <w:r w:rsidRPr="00A67A36">
          <w:rPr>
            <w:rStyle w:val="Hyperlink"/>
            <w:rFonts w:cs="GE SS Text Light" w:hint="cs"/>
            <w:rtl/>
          </w:rPr>
          <w:t xml:space="preserve"> للمرة الأولى في ميلانو</w:t>
        </w:r>
      </w:hyperlink>
      <w:r w:rsidRPr="00A67A36">
        <w:rPr>
          <w:rFonts w:cs="GE SS Text Light" w:hint="cs"/>
          <w:rtl/>
        </w:rPr>
        <w:t xml:space="preserve"> في أوائل سبتمبر، ثم ظهرت مجددا - بعد فترة وجيزة - في جناحٍ استثنائي بمعرض </w:t>
      </w:r>
      <w:hyperlink r:id="rId12" w:tooltip="رابط المركز الإعلامي لدى " w:history="1">
        <w:r w:rsidRPr="00A67A36">
          <w:rPr>
            <w:rStyle w:val="Hyperlink"/>
            <w:rFonts w:cs="GE SS Text Light"/>
          </w:rPr>
          <w:t>IAA</w:t>
        </w:r>
        <w:r w:rsidRPr="00A67A36">
          <w:rPr>
            <w:rStyle w:val="Hyperlink"/>
            <w:rFonts w:cs="GE SS Text Light" w:hint="cs"/>
            <w:rtl/>
          </w:rPr>
          <w:t xml:space="preserve"> في ميونيخ</w:t>
        </w:r>
      </w:hyperlink>
      <w:r w:rsidRPr="00A67A36">
        <w:rPr>
          <w:rFonts w:cs="GE SS Text Light" w:hint="cs"/>
          <w:rtl/>
        </w:rPr>
        <w:t>.</w:t>
      </w:r>
      <w:r w:rsidRPr="00A67A36">
        <w:rPr>
          <w:rFonts w:cs="GE SS Text Light"/>
        </w:rPr>
        <w:t xml:space="preserve"> </w:t>
      </w:r>
      <w:r w:rsidRPr="00A67A36">
        <w:rPr>
          <w:rFonts w:cs="GE SS Text Light" w:hint="cs"/>
          <w:rtl/>
        </w:rPr>
        <w:t xml:space="preserve">ونجحت السيارة الرياضية المكشوفة والكهربائية بالكامل في خطف أنظار الجميع، بفضل مزجها المُميَّز بين الوضوح والبراعة التقنية والذكاء والشغف - وهي </w:t>
      </w:r>
      <w:hyperlink r:id="rId13" w:tooltip="رابط المركز الإعلامي لدى " w:history="1">
        <w:r w:rsidRPr="00A67A36">
          <w:rPr>
            <w:rStyle w:val="Hyperlink"/>
            <w:rFonts w:cs="GE SS Text Light" w:hint="cs"/>
            <w:rtl/>
          </w:rPr>
          <w:t>مبادئ التصميم</w:t>
        </w:r>
      </w:hyperlink>
      <w:r w:rsidRPr="00A67A36">
        <w:rPr>
          <w:rFonts w:cs="GE SS Text Light" w:hint="cs"/>
          <w:rtl/>
        </w:rPr>
        <w:t xml:space="preserve"> الأربعة الجديدة لدى أودي.</w:t>
      </w:r>
      <w:r w:rsidRPr="00A67A36">
        <w:rPr>
          <w:rFonts w:cs="GE SS Text Light"/>
        </w:rPr>
        <w:t xml:space="preserve"> </w:t>
      </w:r>
    </w:p>
    <w:p w14:paraId="6BFC09EB" w14:textId="77777777" w:rsidR="008A2BFA" w:rsidRDefault="008A2BFA" w:rsidP="008A2BFA">
      <w:pPr>
        <w:pStyle w:val="000Copy"/>
        <w:bidi/>
        <w:spacing w:after="0" w:line="240" w:lineRule="auto"/>
        <w:jc w:val="both"/>
        <w:rPr>
          <w:rFonts w:cs="GE SS Text Light"/>
          <w:rtl/>
        </w:rPr>
      </w:pPr>
    </w:p>
    <w:p w14:paraId="796CC7F6" w14:textId="268991FD" w:rsidR="005671A1" w:rsidRPr="00A67A36" w:rsidRDefault="00367C6A" w:rsidP="008A2BFA">
      <w:pPr>
        <w:pStyle w:val="000Copy"/>
        <w:bidi/>
        <w:spacing w:after="0" w:line="240" w:lineRule="auto"/>
        <w:jc w:val="both"/>
        <w:rPr>
          <w:rFonts w:cs="GE SS Text Light"/>
          <w:rtl/>
        </w:rPr>
      </w:pPr>
      <w:r w:rsidRPr="00A67A36">
        <w:rPr>
          <w:rFonts w:cs="GE SS Text Light" w:hint="cs"/>
          <w:rtl/>
        </w:rPr>
        <w:t>تقدم السيارة التجريبية المرخصة للطرق لمحة عن أحد الطرازات المُعدة للإنتاج في المستقبل - وهي سيارة رياضية كهربائية با</w:t>
      </w:r>
      <w:r w:rsidR="005C77D0">
        <w:rPr>
          <w:rFonts w:cs="GE SS Text Light" w:hint="cs"/>
          <w:rtl/>
        </w:rPr>
        <w:t>ل</w:t>
      </w:r>
      <w:r w:rsidRPr="00A67A36">
        <w:rPr>
          <w:rFonts w:cs="GE SS Text Light" w:hint="cs"/>
          <w:rtl/>
        </w:rPr>
        <w:t>كامل وقادرة على خطف الأنظار، وتتميَّز بديناميكيات استثنائية في القيا</w:t>
      </w:r>
      <w:r w:rsidR="005C77D0">
        <w:rPr>
          <w:rFonts w:cs="GE SS Text Light" w:hint="cs"/>
          <w:rtl/>
        </w:rPr>
        <w:t>د</w:t>
      </w:r>
      <w:r w:rsidRPr="00A67A36">
        <w:rPr>
          <w:rFonts w:cs="GE SS Text Light" w:hint="cs"/>
          <w:rtl/>
        </w:rPr>
        <w:t>ة، وتعتمد على التصميم والسرعة والشغف العاطفي باعتبارها عناصر جوهرية.</w:t>
      </w:r>
      <w:r w:rsidRPr="00A67A36">
        <w:rPr>
          <w:rFonts w:cs="GE SS Text Light"/>
        </w:rPr>
        <w:t xml:space="preserve"> </w:t>
      </w:r>
      <w:r w:rsidRPr="00A67A36">
        <w:rPr>
          <w:rFonts w:cs="GE SS Text Light" w:hint="cs"/>
          <w:rtl/>
        </w:rPr>
        <w:t xml:space="preserve">ومثل </w:t>
      </w:r>
      <w:r w:rsidRPr="00A67A36">
        <w:rPr>
          <w:rFonts w:cs="GE SS Text Light"/>
        </w:rPr>
        <w:t>Concept C</w:t>
      </w:r>
      <w:r w:rsidRPr="00A67A36">
        <w:rPr>
          <w:rFonts w:cs="GE SS Text Light" w:hint="cs"/>
          <w:rtl/>
        </w:rPr>
        <w:t>، ستجمع نُسخة الإنتاج ببراعة وبسلاسة بين متعة القيادة المكشوفة في الهواء الطلق وبين الأناقة التي يُوفرها أيضًا سقفها المُغلق.</w:t>
      </w:r>
      <w:r w:rsidRPr="00A67A36">
        <w:rPr>
          <w:rFonts w:cs="GE SS Text Light"/>
        </w:rPr>
        <w:t xml:space="preserve"> </w:t>
      </w:r>
    </w:p>
    <w:p w14:paraId="35EBAA10" w14:textId="77777777" w:rsidR="008A2BFA" w:rsidRDefault="008A2BFA" w:rsidP="008A2BFA">
      <w:pPr>
        <w:pStyle w:val="000Copy"/>
        <w:bidi/>
        <w:spacing w:after="0" w:line="240" w:lineRule="auto"/>
        <w:jc w:val="both"/>
        <w:rPr>
          <w:rFonts w:cs="GE SS Text Light"/>
          <w:rtl/>
        </w:rPr>
      </w:pPr>
    </w:p>
    <w:p w14:paraId="3E42C65C" w14:textId="38544EAE" w:rsidR="00863AE7" w:rsidRPr="00A67A36" w:rsidRDefault="00863AE7" w:rsidP="008A2BFA">
      <w:pPr>
        <w:pStyle w:val="000Copy"/>
        <w:bidi/>
        <w:spacing w:after="0" w:line="240" w:lineRule="auto"/>
        <w:jc w:val="both"/>
        <w:rPr>
          <w:rFonts w:cs="GE SS Text Light"/>
          <w:rtl/>
        </w:rPr>
      </w:pPr>
      <w:r w:rsidRPr="00A67A36">
        <w:rPr>
          <w:rFonts w:cs="GE SS Text Light" w:hint="cs"/>
          <w:rtl/>
        </w:rPr>
        <w:t xml:space="preserve">ومن خلال أبعادها وأسطحها وتفاصيلها، تُرسِّخ </w:t>
      </w:r>
      <w:r w:rsidRPr="00A67A36">
        <w:rPr>
          <w:rFonts w:cs="GE SS Text Light"/>
        </w:rPr>
        <w:t>Concept C</w:t>
      </w:r>
      <w:r w:rsidRPr="00A67A36">
        <w:rPr>
          <w:rFonts w:cs="GE SS Text Light" w:hint="cs"/>
          <w:rtl/>
        </w:rPr>
        <w:t xml:space="preserve"> هوية جريئة وواضحة سيكون لها دور حاسم في تشكيل مستقبل أودي.</w:t>
      </w:r>
      <w:r w:rsidRPr="00A67A36">
        <w:rPr>
          <w:rFonts w:cs="GE SS Text Light"/>
        </w:rPr>
        <w:t xml:space="preserve"> </w:t>
      </w:r>
      <w:r w:rsidRPr="00A67A36">
        <w:rPr>
          <w:rFonts w:cs="GE SS Text Light" w:hint="cs"/>
          <w:rtl/>
        </w:rPr>
        <w:t xml:space="preserve">تُبرز المقصورة الداخلية للسيارة </w:t>
      </w:r>
      <w:hyperlink r:id="rId14" w:tooltip="رابط المركز الإعلامي لدى ">
        <w:r w:rsidRPr="00A67A36">
          <w:rPr>
            <w:rStyle w:val="Hyperlink"/>
            <w:rFonts w:cs="GE SS Text Light" w:hint="cs"/>
            <w:rtl/>
          </w:rPr>
          <w:t>جودة عالية في الصَنعة والإتقان</w:t>
        </w:r>
      </w:hyperlink>
      <w:r w:rsidRPr="00A67A36">
        <w:rPr>
          <w:rFonts w:cs="GE SS Text Light" w:hint="cs"/>
          <w:rtl/>
        </w:rPr>
        <w:t xml:space="preserve"> بفضل موادها وألوانها المنتقاة بعناية تامة.</w:t>
      </w:r>
      <w:r w:rsidRPr="00A67A36">
        <w:rPr>
          <w:rFonts w:cs="GE SS Text Light"/>
        </w:rPr>
        <w:t xml:space="preserve"> </w:t>
      </w:r>
      <w:r w:rsidRPr="00A67A36">
        <w:rPr>
          <w:rFonts w:cs="GE SS Text Light" w:hint="cs"/>
          <w:rtl/>
        </w:rPr>
        <w:t>ولا يقتصر دور هذه المواد على خلق المكان فحسب، وإنما تصنعُ أيضًا تجاربها الخاصة: الحسيَّة الملموسة والبصرية والعاطفية.</w:t>
      </w:r>
      <w:r w:rsidRPr="00A67A36">
        <w:rPr>
          <w:rFonts w:cs="GE SS Text Light"/>
        </w:rPr>
        <w:t xml:space="preserve"> </w:t>
      </w:r>
      <w:r w:rsidRPr="00A67A36">
        <w:rPr>
          <w:rFonts w:cs="GE SS Text Light" w:hint="cs"/>
          <w:rtl/>
        </w:rPr>
        <w:t>إن التداخل بين التصميم والجماليات ومفاتيح التحكم يثير كل الحواس.</w:t>
      </w:r>
      <w:r w:rsidRPr="00A67A36">
        <w:rPr>
          <w:rFonts w:cs="GE SS Text Light"/>
        </w:rPr>
        <w:t xml:space="preserve"> </w:t>
      </w:r>
    </w:p>
    <w:p w14:paraId="5D0704A8" w14:textId="65F9B9A8" w:rsidR="008A2BFA" w:rsidRDefault="008A2BFA" w:rsidP="008A2BFA">
      <w:pPr>
        <w:pStyle w:val="000Copy"/>
        <w:bidi/>
        <w:spacing w:after="0" w:line="240" w:lineRule="auto"/>
        <w:jc w:val="both"/>
        <w:rPr>
          <w:rFonts w:cs="GE SS Text Light"/>
          <w:rtl/>
        </w:rPr>
      </w:pPr>
    </w:p>
    <w:p w14:paraId="4191B415" w14:textId="1E957016" w:rsidR="00AD567F" w:rsidRPr="00A67A36" w:rsidRDefault="007D72C0" w:rsidP="008A2BFA">
      <w:pPr>
        <w:pStyle w:val="000Copy"/>
        <w:bidi/>
        <w:spacing w:after="0" w:line="240" w:lineRule="auto"/>
        <w:jc w:val="both"/>
        <w:rPr>
          <w:rFonts w:cs="GE SS Text Light"/>
          <w:rtl/>
        </w:rPr>
      </w:pPr>
      <w:r>
        <w:rPr>
          <w:rFonts w:cs="GE SS Text Light" w:hint="cs"/>
          <w:rtl/>
        </w:rPr>
        <w:t>تُ</w:t>
      </w:r>
      <w:r w:rsidR="410BDB8F" w:rsidRPr="00A67A36">
        <w:rPr>
          <w:rFonts w:cs="GE SS Text Light" w:hint="cs"/>
          <w:rtl/>
        </w:rPr>
        <w:t xml:space="preserve">حقق مقصورة </w:t>
      </w:r>
      <w:r w:rsidR="410BDB8F" w:rsidRPr="00A67A36">
        <w:rPr>
          <w:rFonts w:cs="GE SS Text Light"/>
        </w:rPr>
        <w:t>Audi Concept C</w:t>
      </w:r>
      <w:r w:rsidR="410BDB8F" w:rsidRPr="00A67A36">
        <w:rPr>
          <w:rFonts w:cs="GE SS Text Light" w:hint="cs"/>
          <w:rtl/>
        </w:rPr>
        <w:t xml:space="preserve"> الداخلية تآلفًا فريدًا بين التكنولوجيا والشغف.</w:t>
      </w:r>
      <w:r w:rsidR="410BDB8F" w:rsidRPr="00A67A36">
        <w:rPr>
          <w:rFonts w:cs="GE SS Text Light"/>
        </w:rPr>
        <w:t xml:space="preserve"> </w:t>
      </w:r>
      <w:r w:rsidR="410BDB8F" w:rsidRPr="00A67A36">
        <w:rPr>
          <w:rFonts w:cs="GE SS Text Light" w:hint="cs"/>
          <w:rtl/>
        </w:rPr>
        <w:t>تضمن التقنية المدمجة بذكاء تجربة مستخدم سلسة وبديهيَّة، حيث صُمِّم كلُّ عنصرٍ من عناصر التحكم المادية بحيث يمنح جودة ميكانيكية فائقة وصوتًا نقيًا – أو ما يُعرف باسم «نقرة أودي» المُميزة.</w:t>
      </w:r>
      <w:r w:rsidR="410BDB8F" w:rsidRPr="00A67A36">
        <w:rPr>
          <w:rFonts w:cs="GE SS Text Light"/>
        </w:rPr>
        <w:t xml:space="preserve"> </w:t>
      </w:r>
      <w:r w:rsidR="410BDB8F" w:rsidRPr="00A67A36">
        <w:rPr>
          <w:rFonts w:cs="GE SS Text Light" w:hint="cs"/>
          <w:rtl/>
        </w:rPr>
        <w:t>بفضل أدوات التحكم الحسيّة على عجلة القيادة ووحدة الكونسول المركزي، يشدد التصميم كذلك على مدى الوضوح والدقة في عملية التشغيل والاستخدام.</w:t>
      </w:r>
      <w:r w:rsidR="410BDB8F" w:rsidRPr="00A67A36">
        <w:rPr>
          <w:rFonts w:cs="GE SS Text Light"/>
        </w:rPr>
        <w:t xml:space="preserve"> </w:t>
      </w:r>
      <w:r w:rsidR="410BDB8F" w:rsidRPr="00A67A36">
        <w:rPr>
          <w:rFonts w:cs="GE SS Text Light" w:hint="cs"/>
          <w:rtl/>
        </w:rPr>
        <w:t>تظل المكونات الرقمية في متناول يد المستخدم، ولكن دون أن تطغى على ما سواها أبدًا.</w:t>
      </w:r>
      <w:r w:rsidR="410BDB8F" w:rsidRPr="00A67A36">
        <w:rPr>
          <w:rFonts w:cs="GE SS Text Light"/>
        </w:rPr>
        <w:t xml:space="preserve"> </w:t>
      </w:r>
      <w:r w:rsidR="410BDB8F" w:rsidRPr="00A67A36">
        <w:rPr>
          <w:rFonts w:cs="GE SS Text Light" w:hint="cs"/>
          <w:rtl/>
        </w:rPr>
        <w:t>لا تظهر الشاشة القابلة للطي (المتاحة بمقاس 10.4 بوصات) إلا عند تنشيطها، وهو ما يضمن الحفاظ على هدوء المقصورة الداخلية وحُسن تنظيمها.</w:t>
      </w:r>
      <w:r w:rsidR="410BDB8F" w:rsidRPr="00A67A36">
        <w:rPr>
          <w:rFonts w:cs="GE SS Text Light"/>
        </w:rPr>
        <w:t xml:space="preserve"> </w:t>
      </w:r>
      <w:r w:rsidR="410BDB8F" w:rsidRPr="00A67A36">
        <w:rPr>
          <w:rFonts w:cs="GE SS Text Light" w:hint="cs"/>
          <w:rtl/>
        </w:rPr>
        <w:t>لا تُعرض المعلومات إلا عند الضرورة – بانسيابية وفي سياقها المناسب.</w:t>
      </w:r>
      <w:r w:rsidR="410BDB8F" w:rsidRPr="00A67A36">
        <w:rPr>
          <w:rFonts w:cs="GE SS Text Light"/>
        </w:rPr>
        <w:t xml:space="preserve"> </w:t>
      </w:r>
    </w:p>
    <w:p w14:paraId="52192605" w14:textId="77777777" w:rsidR="008A2BFA" w:rsidRDefault="008A2BFA" w:rsidP="008A2BFA">
      <w:pPr>
        <w:pStyle w:val="000Copy"/>
        <w:bidi/>
        <w:spacing w:after="0" w:line="240" w:lineRule="auto"/>
        <w:jc w:val="both"/>
        <w:rPr>
          <w:rFonts w:cs="GE SS Text Light"/>
          <w:rtl/>
        </w:rPr>
      </w:pPr>
    </w:p>
    <w:p w14:paraId="5368B769" w14:textId="77777777" w:rsidR="008A2BFA" w:rsidRDefault="00303562" w:rsidP="008A2BFA">
      <w:pPr>
        <w:pStyle w:val="000Copy"/>
        <w:bidi/>
        <w:spacing w:after="0" w:line="240" w:lineRule="auto"/>
        <w:jc w:val="both"/>
        <w:rPr>
          <w:rFonts w:cs="GE SS Text Light"/>
          <w:rtl/>
        </w:rPr>
      </w:pPr>
      <w:r w:rsidRPr="00A67A36">
        <w:rPr>
          <w:rFonts w:cs="GE SS Text Light" w:hint="cs"/>
          <w:rtl/>
        </w:rPr>
        <w:t>تعد الطفرات الواثقة في الابتكار والتقنية الرائدة، بالإضافة إلى التركيز المُطلق على التصميم، جزءًا أصيلًا من هوية أودي وتركيبتها الجينية الخاصة.</w:t>
      </w:r>
      <w:r w:rsidRPr="00A67A36">
        <w:rPr>
          <w:rFonts w:cs="GE SS Text Light"/>
        </w:rPr>
        <w:t xml:space="preserve"> </w:t>
      </w:r>
      <w:r w:rsidRPr="00A67A36">
        <w:rPr>
          <w:rFonts w:cs="GE SS Text Light" w:hint="cs"/>
          <w:rtl/>
        </w:rPr>
        <w:t xml:space="preserve">تجسد هذه التركيبة طائفة من طرازات أودي الأسطورية – بما فيها السيارات الرياضية مثل فئة </w:t>
      </w:r>
      <w:r w:rsidRPr="00A67A36">
        <w:rPr>
          <w:rFonts w:cs="GE SS Text Light"/>
        </w:rPr>
        <w:t>TT</w:t>
      </w:r>
      <w:r w:rsidRPr="00A67A36">
        <w:rPr>
          <w:rFonts w:cs="GE SS Text Light" w:hint="cs"/>
          <w:rtl/>
        </w:rPr>
        <w:t xml:space="preserve"> و</w:t>
      </w:r>
      <w:r w:rsidRPr="00A67A36">
        <w:rPr>
          <w:rFonts w:cs="GE SS Text Light"/>
        </w:rPr>
        <w:t>R8</w:t>
      </w:r>
      <w:r w:rsidRPr="00A67A36">
        <w:rPr>
          <w:rFonts w:cs="GE SS Text Light" w:hint="cs"/>
          <w:rtl/>
        </w:rPr>
        <w:t xml:space="preserve"> و</w:t>
      </w:r>
      <w:r w:rsidRPr="00A67A36">
        <w:rPr>
          <w:rFonts w:cs="GE SS Text Light"/>
        </w:rPr>
        <w:t xml:space="preserve">RS 6 </w:t>
      </w:r>
      <w:r w:rsidRPr="00A67A36">
        <w:rPr>
          <w:rFonts w:cs="GE SS Text Light" w:hint="cs"/>
          <w:rtl/>
        </w:rPr>
        <w:t>‏(</w:t>
      </w:r>
      <w:r w:rsidRPr="00A67A36">
        <w:rPr>
          <w:rFonts w:cs="GE SS Text Light"/>
        </w:rPr>
        <w:t>C6</w:t>
      </w:r>
      <w:r w:rsidRPr="00A67A36">
        <w:rPr>
          <w:rFonts w:cs="GE SS Text Light" w:hint="cs"/>
          <w:rtl/>
        </w:rPr>
        <w:t xml:space="preserve">،‏ 2004)‏، وسيارة السباقات </w:t>
      </w:r>
      <w:r w:rsidRPr="00A67A36">
        <w:rPr>
          <w:rFonts w:cs="GE SS Text Light"/>
        </w:rPr>
        <w:t>Auto Union Type C</w:t>
      </w:r>
      <w:r w:rsidRPr="00A67A36">
        <w:rPr>
          <w:rFonts w:cs="GE SS Text Light" w:hint="cs"/>
          <w:rtl/>
        </w:rPr>
        <w:t>.</w:t>
      </w:r>
      <w:r w:rsidRPr="00A67A36">
        <w:rPr>
          <w:rFonts w:cs="GE SS Text Light"/>
        </w:rPr>
        <w:t xml:space="preserve"> </w:t>
      </w:r>
      <w:r w:rsidRPr="00A67A36">
        <w:rPr>
          <w:rFonts w:cs="GE SS Text Light" w:hint="cs"/>
          <w:rtl/>
        </w:rPr>
        <w:t xml:space="preserve">وتواصل </w:t>
      </w:r>
      <w:r w:rsidRPr="00A67A36">
        <w:rPr>
          <w:rFonts w:cs="GE SS Text Light"/>
        </w:rPr>
        <w:t>Audi Concept C</w:t>
      </w:r>
      <w:r w:rsidRPr="00A67A36">
        <w:rPr>
          <w:rFonts w:cs="GE SS Text Light" w:hint="cs"/>
          <w:rtl/>
        </w:rPr>
        <w:t xml:space="preserve"> هذا الإرث بقوة وتُمثل الخطوة الجريئة للعلامة نحو حقبة جديدة من الوضوح.</w:t>
      </w:r>
    </w:p>
    <w:p w14:paraId="539C785A" w14:textId="77777777" w:rsidR="0001629C" w:rsidRDefault="0001629C" w:rsidP="0001629C">
      <w:pPr>
        <w:pStyle w:val="000Copy"/>
        <w:bidi/>
        <w:spacing w:after="0" w:line="240" w:lineRule="auto"/>
        <w:jc w:val="both"/>
        <w:rPr>
          <w:rFonts w:cs="GE SS Text Light"/>
          <w:rtl/>
        </w:rPr>
      </w:pPr>
    </w:p>
    <w:p w14:paraId="107E1D36" w14:textId="361E1344" w:rsidR="0001629C" w:rsidRDefault="0001629C" w:rsidP="0001629C">
      <w:pPr>
        <w:pStyle w:val="000Copy"/>
        <w:bidi/>
        <w:spacing w:after="0" w:line="240" w:lineRule="auto"/>
        <w:jc w:val="both"/>
        <w:rPr>
          <w:rFonts w:cs="GE SS Text Light"/>
          <w:rtl/>
        </w:rPr>
      </w:pPr>
      <w:r>
        <w:rPr>
          <w:rFonts w:cs="GE SS Text Light" w:hint="cs"/>
          <w:rtl/>
        </w:rPr>
        <w:t xml:space="preserve">وبينما تُجسِّد </w:t>
      </w:r>
      <w:r>
        <w:rPr>
          <w:rFonts w:cs="GE SS Text Light"/>
        </w:rPr>
        <w:t>Audi Concept C</w:t>
      </w:r>
      <w:r>
        <w:rPr>
          <w:rFonts w:cs="GE SS Text Light" w:hint="cs"/>
          <w:rtl/>
        </w:rPr>
        <w:t xml:space="preserve"> روح التقدُّم و</w:t>
      </w:r>
      <w:r w:rsidR="00E46902">
        <w:rPr>
          <w:rFonts w:cs="GE SS Text Light" w:hint="cs"/>
          <w:rtl/>
        </w:rPr>
        <w:t xml:space="preserve">تُضفي نظرةً ملموسة </w:t>
      </w:r>
      <w:r w:rsidR="00775A04">
        <w:rPr>
          <w:rFonts w:cs="GE SS Text Light" w:hint="cs"/>
          <w:rtl/>
        </w:rPr>
        <w:t xml:space="preserve">لمستقبل العلامة التجارية، فتظل </w:t>
      </w:r>
      <w:r w:rsidR="00775A04">
        <w:rPr>
          <w:rFonts w:cs="GE SS Text Light"/>
        </w:rPr>
        <w:t>Audi Concept C</w:t>
      </w:r>
      <w:r w:rsidR="00775A04">
        <w:rPr>
          <w:rFonts w:cs="GE SS Text Light" w:hint="cs"/>
          <w:rtl/>
        </w:rPr>
        <w:t xml:space="preserve"> دراسة تصميم وغير متاحة للشراء. وفي الوقت الحالي، ليست هناك أي خطط لإطلاق </w:t>
      </w:r>
      <w:r w:rsidR="00775A04">
        <w:rPr>
          <w:rFonts w:cs="GE SS Text Light"/>
        </w:rPr>
        <w:t>Audi Concept C</w:t>
      </w:r>
      <w:r w:rsidR="00775A04">
        <w:rPr>
          <w:rFonts w:cs="GE SS Text Light" w:hint="cs"/>
          <w:rtl/>
        </w:rPr>
        <w:t xml:space="preserve"> أو إتاحتها في المعارض في الشرق الأوسط.</w:t>
      </w:r>
    </w:p>
    <w:p w14:paraId="2E8F65D6" w14:textId="29D45FB7" w:rsidR="001C7B52" w:rsidRPr="00A67A36" w:rsidRDefault="00303562" w:rsidP="008A2BFA">
      <w:pPr>
        <w:pStyle w:val="000Copy"/>
        <w:bidi/>
        <w:spacing w:after="0" w:line="240" w:lineRule="auto"/>
        <w:jc w:val="both"/>
        <w:rPr>
          <w:rFonts w:cs="GE SS Text Light"/>
        </w:rPr>
      </w:pPr>
      <w:r w:rsidRPr="00A67A36">
        <w:rPr>
          <w:rFonts w:cs="GE SS Text Light"/>
        </w:rPr>
        <w:t xml:space="preserve"> </w:t>
      </w:r>
    </w:p>
    <w:p w14:paraId="14A30141" w14:textId="77777777" w:rsidR="001C7B52" w:rsidRPr="00A67A36" w:rsidRDefault="001C7B52" w:rsidP="008A2BFA">
      <w:pPr>
        <w:pStyle w:val="000Copy"/>
        <w:spacing w:after="0" w:line="240" w:lineRule="auto"/>
        <w:rPr>
          <w:rFonts w:cs="GE SS Text Light"/>
        </w:rPr>
        <w:sectPr w:rsidR="001C7B52" w:rsidRPr="00A67A36" w:rsidSect="006E6E92">
          <w:headerReference w:type="default" r:id="rId15"/>
          <w:footerReference w:type="default" r:id="rId16"/>
          <w:headerReference w:type="first" r:id="rId17"/>
          <w:footerReference w:type="first" r:id="rId18"/>
          <w:pgSz w:w="11906" w:h="16838"/>
          <w:pgMar w:top="2260" w:right="1417" w:bottom="1134" w:left="1417" w:header="850" w:footer="289" w:gutter="0"/>
          <w:cols w:space="708"/>
          <w:titlePg/>
          <w:docGrid w:linePitch="360"/>
        </w:sectPr>
      </w:pPr>
    </w:p>
    <w:tbl>
      <w:tblPr>
        <w:tblStyle w:val="000TabelleAUDI1"/>
        <w:bidiVisual/>
        <w:tblW w:w="0" w:type="auto"/>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9A3A12" w:rsidRPr="00A67A36" w14:paraId="287F73FB" w14:textId="77777777" w:rsidTr="00317863">
        <w:trPr>
          <w:trHeight w:val="300"/>
        </w:trPr>
        <w:tc>
          <w:tcPr>
            <w:tcW w:w="4380" w:type="dxa"/>
            <w:tcMar>
              <w:left w:w="105" w:type="dxa"/>
              <w:right w:w="105" w:type="dxa"/>
            </w:tcMar>
          </w:tcPr>
          <w:p w14:paraId="7137D309" w14:textId="77777777" w:rsidR="009A3A12" w:rsidRPr="00A67A36" w:rsidRDefault="009A3A12" w:rsidP="008A2BFA">
            <w:pPr>
              <w:suppressAutoHyphens/>
              <w:bidi/>
              <w:rPr>
                <w:rFonts w:eastAsia="Times New Roman" w:cs="GE SS Text Light"/>
                <w:b/>
                <w:bCs/>
                <w:color w:val="000000" w:themeColor="text1"/>
                <w:kern w:val="2"/>
                <w:szCs w:val="20"/>
                <w:rtl/>
                <w:lang w:eastAsia="de-DE"/>
              </w:rPr>
            </w:pPr>
            <w:r w:rsidRPr="00A67A36">
              <w:rPr>
                <w:rFonts w:eastAsia="Times New Roman" w:cs="GE SS Text Light" w:hint="cs"/>
                <w:b/>
                <w:bCs/>
                <w:color w:val="000000" w:themeColor="text1"/>
                <w:kern w:val="2"/>
                <w:szCs w:val="20"/>
                <w:rtl/>
                <w:lang w:eastAsia="de-DE"/>
              </w:rPr>
              <w:t>قسم اتصالات أودي الشرق الأوسط</w:t>
            </w:r>
          </w:p>
          <w:p w14:paraId="05A7FAB5" w14:textId="77777777" w:rsidR="009A3A12" w:rsidRPr="00A67A36" w:rsidRDefault="009A3A12" w:rsidP="008A2BFA">
            <w:pPr>
              <w:suppressAutoHyphens/>
              <w:bidi/>
              <w:rPr>
                <w:rFonts w:eastAsia="Times New Roman" w:cs="GE SS Text Light"/>
                <w:color w:val="000000" w:themeColor="text1"/>
                <w:kern w:val="2"/>
                <w:szCs w:val="20"/>
                <w:rtl/>
                <w:lang w:eastAsia="de-DE"/>
              </w:rPr>
            </w:pPr>
            <w:r w:rsidRPr="00A67A36">
              <w:rPr>
                <w:rFonts w:eastAsia="Times New Roman" w:cs="GE SS Text Light" w:hint="cs"/>
                <w:color w:val="000000" w:themeColor="text1"/>
                <w:kern w:val="2"/>
                <w:szCs w:val="20"/>
                <w:rtl/>
                <w:lang w:eastAsia="de-DE"/>
              </w:rPr>
              <w:t>أنجلينا جيتمانشوك</w:t>
            </w:r>
          </w:p>
          <w:p w14:paraId="18499D97" w14:textId="77777777" w:rsidR="009A3A12" w:rsidRPr="00A67A36" w:rsidRDefault="009A3A12" w:rsidP="008A2BFA">
            <w:pPr>
              <w:suppressAutoHyphens/>
              <w:bidi/>
              <w:rPr>
                <w:rFonts w:eastAsia="Times New Roman" w:cs="GE SS Text Light"/>
                <w:color w:val="000000" w:themeColor="text1"/>
                <w:kern w:val="2"/>
                <w:szCs w:val="20"/>
                <w:rtl/>
                <w:lang w:eastAsia="de-DE"/>
              </w:rPr>
            </w:pPr>
            <w:r w:rsidRPr="00A67A36">
              <w:rPr>
                <w:rFonts w:eastAsia="Times New Roman" w:cs="GE SS Text Light" w:hint="cs"/>
                <w:color w:val="000000" w:themeColor="text1"/>
                <w:kern w:val="2"/>
                <w:szCs w:val="20"/>
                <w:rtl/>
                <w:lang w:eastAsia="de-DE"/>
              </w:rPr>
              <w:t>أودي الشرق الأوسط - العلاقات العامة</w:t>
            </w:r>
            <w:r w:rsidRPr="00A67A36">
              <w:rPr>
                <w:rFonts w:eastAsia="Times New Roman" w:cs="GE SS Text Light"/>
                <w:color w:val="000000" w:themeColor="text1"/>
                <w:kern w:val="2"/>
                <w:szCs w:val="20"/>
                <w:lang w:eastAsia="de-DE"/>
              </w:rPr>
              <w:t xml:space="preserve"> </w:t>
            </w:r>
          </w:p>
          <w:p w14:paraId="5B2F674C" w14:textId="252AEE47" w:rsidR="009A3A12" w:rsidRPr="00A67A36" w:rsidRDefault="009A3A12" w:rsidP="008A2BFA">
            <w:pPr>
              <w:suppressAutoHyphens/>
              <w:bidi/>
              <w:rPr>
                <w:rFonts w:eastAsia="Audi Type" w:cs="GE SS Text Light"/>
                <w:szCs w:val="20"/>
                <w:rtl/>
              </w:rPr>
            </w:pPr>
            <w:r w:rsidRPr="00A67A36">
              <w:rPr>
                <w:rFonts w:eastAsia="Times New Roman" w:cs="GE SS Text Light" w:hint="cs"/>
                <w:color w:val="000000" w:themeColor="text1"/>
                <w:kern w:val="2"/>
                <w:szCs w:val="20"/>
                <w:rtl/>
                <w:lang w:eastAsia="de-DE"/>
              </w:rPr>
              <w:t xml:space="preserve">البريد الإلكتروني: </w:t>
            </w:r>
            <w:hyperlink r:id="rId19" w:history="1">
              <w:r w:rsidRPr="00A67A36">
                <w:rPr>
                  <w:rStyle w:val="Hyperlink"/>
                  <w:rFonts w:cs="GE SS Text Light"/>
                  <w:szCs w:val="20"/>
                </w:rPr>
                <w:t>angelina.getmanchuk@vwgme.com</w:t>
              </w:r>
            </w:hyperlink>
          </w:p>
          <w:p w14:paraId="449AA65A" w14:textId="5D6210AA" w:rsidR="009A3A12" w:rsidRPr="00A67A36" w:rsidRDefault="009A3A12" w:rsidP="008A2BFA">
            <w:pPr>
              <w:tabs>
                <w:tab w:val="left" w:pos="567"/>
              </w:tabs>
              <w:bidi/>
              <w:ind w:left="-111" w:firstLine="111"/>
              <w:rPr>
                <w:rFonts w:eastAsia="Calibri" w:cs="GE SS Text Light"/>
                <w:szCs w:val="20"/>
                <w:rtl/>
              </w:rPr>
            </w:pPr>
            <w:hyperlink r:id="rId20">
              <w:r w:rsidRPr="00A67A36">
                <w:rPr>
                  <w:rFonts w:cs="GE SS Text Light"/>
                  <w:color w:val="0000FF"/>
                  <w:szCs w:val="20"/>
                  <w:u w:val="single"/>
                </w:rPr>
                <w:t>news.audimiddleeast.com</w:t>
              </w:r>
              <w:r w:rsidRPr="00A67A36">
                <w:rPr>
                  <w:rFonts w:cs="GE SS Text Light" w:hint="cs"/>
                  <w:szCs w:val="20"/>
                  <w:rtl/>
                </w:rPr>
                <w:br/>
              </w:r>
            </w:hyperlink>
          </w:p>
          <w:p w14:paraId="7BEC9911" w14:textId="77777777" w:rsidR="009A3A12" w:rsidRPr="00A67A36" w:rsidRDefault="009A3A12" w:rsidP="008A2BFA">
            <w:pPr>
              <w:tabs>
                <w:tab w:val="left" w:pos="567"/>
              </w:tabs>
              <w:bidi/>
              <w:ind w:left="-111" w:firstLine="111"/>
              <w:rPr>
                <w:rFonts w:eastAsia="Calibri" w:cs="GE SS Text Light"/>
                <w:rtl/>
              </w:rPr>
            </w:pPr>
            <w:r w:rsidRPr="00A67A36">
              <w:rPr>
                <w:rFonts w:cs="GE SS Text Light" w:hint="cs"/>
                <w:noProof/>
                <w:rtl/>
              </w:rPr>
              <w:drawing>
                <wp:inline distT="0" distB="0" distL="0" distR="0" wp14:anchorId="3C91375B" wp14:editId="2A05695D">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21">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A67A36">
              <w:rPr>
                <w:rFonts w:cs="GE SS Text Light" w:hint="cs"/>
                <w:noProof/>
                <w:rtl/>
              </w:rPr>
              <w:drawing>
                <wp:inline distT="0" distB="0" distL="0" distR="0" wp14:anchorId="2CA7DD51" wp14:editId="3EE23FA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2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A67A36">
              <w:rPr>
                <w:rFonts w:cs="GE SS Text Light" w:hint="cs"/>
                <w:noProof/>
                <w:rtl/>
              </w:rPr>
              <w:drawing>
                <wp:inline distT="0" distB="0" distL="0" distR="0" wp14:anchorId="08B17BC2" wp14:editId="1BE585E3">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23">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A67A36">
              <w:rPr>
                <w:rFonts w:cs="GE SS Text Light" w:hint="cs"/>
                <w:noProof/>
                <w:rtl/>
              </w:rPr>
              <w:drawing>
                <wp:inline distT="0" distB="0" distL="0" distR="0" wp14:anchorId="4F4E2916" wp14:editId="048AFFB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2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3EB9213B" w14:textId="77777777" w:rsidR="009A3A12" w:rsidRPr="00A67A36" w:rsidRDefault="009A3A12" w:rsidP="008A2BFA">
            <w:pPr>
              <w:suppressAutoHyphens/>
              <w:bidi/>
              <w:rPr>
                <w:rFonts w:eastAsia="Times New Roman" w:cs="GE SS Text Light"/>
                <w:b/>
                <w:bCs/>
                <w:color w:val="000000" w:themeColor="text1"/>
                <w:kern w:val="2"/>
                <w:szCs w:val="20"/>
                <w:rtl/>
                <w:lang w:eastAsia="de-DE"/>
              </w:rPr>
            </w:pPr>
            <w:r w:rsidRPr="00A67A36">
              <w:rPr>
                <w:rFonts w:eastAsia="Times New Roman" w:cs="GE SS Text Light" w:hint="cs"/>
                <w:b/>
                <w:bCs/>
                <w:color w:val="000000" w:themeColor="text1"/>
                <w:kern w:val="2"/>
                <w:szCs w:val="20"/>
                <w:rtl/>
                <w:lang w:eastAsia="de-DE"/>
              </w:rPr>
              <w:t>ذا رومانز</w:t>
            </w:r>
            <w:r w:rsidRPr="00A67A36">
              <w:rPr>
                <w:rFonts w:eastAsia="Times New Roman" w:cs="GE SS Text Light"/>
                <w:b/>
                <w:bCs/>
                <w:color w:val="000000" w:themeColor="text1"/>
                <w:kern w:val="2"/>
                <w:szCs w:val="20"/>
                <w:lang w:eastAsia="de-DE"/>
              </w:rPr>
              <w:t xml:space="preserve"> </w:t>
            </w:r>
          </w:p>
          <w:p w14:paraId="5F3C983E" w14:textId="77777777" w:rsidR="009A3A12" w:rsidRPr="00A67A36" w:rsidRDefault="009A3A12" w:rsidP="008A2BFA">
            <w:pPr>
              <w:suppressAutoHyphens/>
              <w:bidi/>
              <w:rPr>
                <w:rFonts w:eastAsia="Times New Roman" w:cs="GE SS Text Light"/>
                <w:color w:val="000000" w:themeColor="text1"/>
                <w:kern w:val="2"/>
                <w:szCs w:val="20"/>
                <w:rtl/>
                <w:lang w:eastAsia="de-DE"/>
              </w:rPr>
            </w:pPr>
            <w:r w:rsidRPr="00A67A36">
              <w:rPr>
                <w:rFonts w:eastAsia="Times New Roman" w:cs="GE SS Text Light" w:hint="cs"/>
                <w:color w:val="000000" w:themeColor="text1"/>
                <w:kern w:val="2"/>
                <w:szCs w:val="20"/>
                <w:rtl/>
                <w:lang w:eastAsia="de-DE"/>
              </w:rPr>
              <w:t>شريك العلاقات العامة لأودي الشرق الأوسط</w:t>
            </w:r>
            <w:r w:rsidRPr="00A67A36">
              <w:rPr>
                <w:rFonts w:eastAsia="Times New Roman" w:cs="GE SS Text Light"/>
                <w:color w:val="000000" w:themeColor="text1"/>
                <w:kern w:val="2"/>
                <w:szCs w:val="20"/>
                <w:lang w:eastAsia="de-DE"/>
              </w:rPr>
              <w:t xml:space="preserve"> </w:t>
            </w:r>
          </w:p>
          <w:p w14:paraId="32A96B20" w14:textId="54DC4074" w:rsidR="009A3A12" w:rsidRPr="00A67A36" w:rsidRDefault="009A3A12" w:rsidP="008A2BFA">
            <w:pPr>
              <w:suppressAutoHyphens/>
              <w:bidi/>
              <w:rPr>
                <w:rFonts w:eastAsia="Audi Type" w:cs="GE SS Text Light"/>
                <w:b/>
                <w:rtl/>
              </w:rPr>
            </w:pPr>
            <w:r w:rsidRPr="00A67A36">
              <w:rPr>
                <w:rFonts w:eastAsia="Times New Roman" w:cs="GE SS Text Light" w:hint="cs"/>
                <w:color w:val="000000" w:themeColor="text1"/>
                <w:kern w:val="2"/>
                <w:szCs w:val="20"/>
                <w:rtl/>
                <w:lang w:eastAsia="de-DE"/>
              </w:rPr>
              <w:t>البريد الإلكتروني:</w:t>
            </w:r>
            <w:r w:rsidRPr="00A67A36">
              <w:rPr>
                <w:rFonts w:cs="GE SS Text Light"/>
              </w:rPr>
              <w:t xml:space="preserve"> </w:t>
            </w:r>
            <w:hyperlink r:id="rId25">
              <w:r w:rsidRPr="00A67A36">
                <w:rPr>
                  <w:rFonts w:cs="GE SS Text Light"/>
                  <w:color w:val="0000FF"/>
                  <w:u w:val="single"/>
                </w:rPr>
                <w:t>AudiMiddleEastPR@wearetheromans.com</w:t>
              </w:r>
            </w:hyperlink>
            <w:r w:rsidRPr="00A67A36">
              <w:rPr>
                <w:rFonts w:cs="GE SS Text Light"/>
              </w:rPr>
              <w:t xml:space="preserve"> </w:t>
            </w:r>
          </w:p>
        </w:tc>
      </w:tr>
    </w:tbl>
    <w:p w14:paraId="6A81419A" w14:textId="78866A3D" w:rsidR="002B7406" w:rsidRPr="00A67A36" w:rsidRDefault="002B7406" w:rsidP="00BB788A">
      <w:pPr>
        <w:pStyle w:val="000Abbinder"/>
        <w:bidi/>
        <w:rPr>
          <w:rFonts w:cs="GE SS Text Light"/>
        </w:rPr>
      </w:pPr>
      <w:r w:rsidRPr="00A67A36">
        <w:rPr>
          <w:rFonts w:cs="GE SS Text Light" w:hint="cs"/>
          <w:noProof/>
          <w:rtl/>
        </w:rPr>
        <mc:AlternateContent>
          <mc:Choice Requires="wps">
            <w:drawing>
              <wp:anchor distT="0" distB="0" distL="114300" distR="114300" simplePos="0" relativeHeight="251658241" behindDoc="0" locked="0" layoutInCell="1" allowOverlap="1" wp14:anchorId="05A03358" wp14:editId="6DDE5B4E">
                <wp:simplePos x="0" y="0"/>
                <wp:positionH relativeFrom="column">
                  <wp:posOffset>-4445</wp:posOffset>
                </wp:positionH>
                <wp:positionV relativeFrom="paragraph">
                  <wp:posOffset>137795</wp:posOffset>
                </wp:positionV>
                <wp:extent cx="5753100" cy="0"/>
                <wp:effectExtent l="0" t="0" r="0" b="0"/>
                <wp:wrapNone/>
                <wp:docPr id="722296871" name="Gerader Verbinde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5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C3DB06" id="Gerader Verbinder 1" o:spid="_x0000_s1026" alt="&quot;&quot;"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0.85pt" to="452.6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" strokecolor="black [3200]" strokeweight=".5pt">
                <v:stroke joinstyle="miter"/>
              </v:line>
            </w:pict>
          </mc:Fallback>
        </mc:AlternateContent>
      </w:r>
    </w:p>
    <w:p w14:paraId="3FEC754C" w14:textId="77777777" w:rsidR="00D84924" w:rsidRPr="00A67A36" w:rsidRDefault="00D84924" w:rsidP="008A2BFA">
      <w:pPr>
        <w:pStyle w:val="000Abbinder"/>
        <w:bidi/>
        <w:spacing w:after="0"/>
        <w:rPr>
          <w:rFonts w:cs="GE SS Text Light"/>
          <w:b w:val="0"/>
          <w:bCs w:val="0"/>
          <w:iCs w:val="0"/>
          <w:color w:val="000000" w:themeColor="text1"/>
          <w:sz w:val="18"/>
          <w:rtl/>
          <w:lang w:val="de-DE"/>
        </w:rPr>
      </w:pPr>
      <w:r w:rsidRPr="00A67A36">
        <w:rPr>
          <w:rFonts w:cs="GE SS Text Light" w:hint="cs"/>
          <w:b w:val="0"/>
          <w:bCs w:val="0"/>
          <w:iCs w:val="0"/>
          <w:color w:val="000000" w:themeColor="text1"/>
          <w:sz w:val="18"/>
          <w:rtl/>
          <w:lang w:val="de-DE"/>
        </w:rPr>
        <w:t>تعد مجموعة أودي واحدة من أنجح الشركات المصنعة للسيارات والدراجات النارية من الفئة الفاخرة.</w:t>
      </w:r>
      <w:r w:rsidRPr="00BB788A">
        <w:rPr>
          <w:rFonts w:cs="GE SS Text Light"/>
          <w:b w:val="0"/>
          <w:bCs w:val="0"/>
          <w:iCs w:val="0"/>
          <w:color w:val="000000" w:themeColor="text1"/>
          <w:sz w:val="18"/>
        </w:rPr>
        <w:t xml:space="preserve"> </w:t>
      </w:r>
      <w:r w:rsidRPr="00A67A36">
        <w:rPr>
          <w:rFonts w:cs="GE SS Text Light" w:hint="cs"/>
          <w:b w:val="0"/>
          <w:bCs w:val="0"/>
          <w:iCs w:val="0"/>
          <w:color w:val="000000" w:themeColor="text1"/>
          <w:sz w:val="18"/>
          <w:rtl/>
          <w:lang w:val="de-DE"/>
        </w:rPr>
        <w:t>تتواجد العلامات التجارية أودي وبنتلي ولامبورغيني ودوكاتي في 22 موقعًا ضمن 13 دولة.</w:t>
      </w:r>
      <w:r w:rsidRPr="00BB788A">
        <w:rPr>
          <w:rFonts w:cs="GE SS Text Light"/>
          <w:b w:val="0"/>
          <w:bCs w:val="0"/>
          <w:iCs w:val="0"/>
          <w:color w:val="000000" w:themeColor="text1"/>
          <w:sz w:val="18"/>
        </w:rPr>
        <w:t xml:space="preserve"> </w:t>
      </w:r>
      <w:r w:rsidRPr="00A67A36">
        <w:rPr>
          <w:rFonts w:cs="GE SS Text Light" w:hint="cs"/>
          <w:b w:val="0"/>
          <w:bCs w:val="0"/>
          <w:iCs w:val="0"/>
          <w:color w:val="000000" w:themeColor="text1"/>
          <w:sz w:val="18"/>
          <w:rtl/>
          <w:lang w:val="de-DE"/>
        </w:rPr>
        <w:t>وتتواجد مجموعة أودي في أكثر من 100 سوق حول العالم.</w:t>
      </w:r>
    </w:p>
    <w:p w14:paraId="6DD65B9D" w14:textId="013C0AA3" w:rsidR="002B7406" w:rsidRPr="00A67A36" w:rsidRDefault="00D84924" w:rsidP="008A2BFA">
      <w:pPr>
        <w:pStyle w:val="000Abbinder"/>
        <w:bidi/>
        <w:spacing w:after="0"/>
        <w:rPr>
          <w:rFonts w:cs="GE SS Text Light"/>
          <w:b w:val="0"/>
          <w:bCs w:val="0"/>
          <w:iCs w:val="0"/>
          <w:color w:val="000000" w:themeColor="text1"/>
          <w:sz w:val="18"/>
          <w:rtl/>
          <w:lang w:val="de-DE"/>
        </w:rPr>
      </w:pPr>
      <w:r w:rsidRPr="00A67A36">
        <w:rPr>
          <w:rFonts w:cs="GE SS Text Light" w:hint="cs"/>
          <w:b w:val="0"/>
          <w:bCs w:val="0"/>
          <w:iCs w:val="0"/>
          <w:color w:val="000000" w:themeColor="text1"/>
          <w:sz w:val="18"/>
          <w:rtl/>
          <w:lang w:val="de-DE"/>
        </w:rPr>
        <w:t>وخلال العام 2024، سلمت مجموعة أودي لعملائها حوالي 1.7 مليون سيارة من علامة أودي، و10,643 سيارة من علامة بنتلي، و10,687 سيارة من علامة لامبورغيني، و54,495 دراجة نارية من علامة دوكاتي.</w:t>
      </w:r>
      <w:r w:rsidRPr="00A67A36">
        <w:rPr>
          <w:rFonts w:cs="GE SS Text Light"/>
          <w:b w:val="0"/>
          <w:bCs w:val="0"/>
          <w:iCs w:val="0"/>
          <w:color w:val="000000" w:themeColor="text1"/>
          <w:sz w:val="18"/>
          <w:lang w:val="de-DE"/>
        </w:rPr>
        <w:t xml:space="preserve"> </w:t>
      </w:r>
      <w:r w:rsidRPr="00A67A36">
        <w:rPr>
          <w:rFonts w:cs="GE SS Text Light" w:hint="cs"/>
          <w:b w:val="0"/>
          <w:bCs w:val="0"/>
          <w:iCs w:val="0"/>
          <w:color w:val="000000" w:themeColor="text1"/>
          <w:sz w:val="18"/>
          <w:rtl/>
          <w:lang w:val="de-DE"/>
        </w:rPr>
        <w:t>وفي السنة المالية 2024، حققت مجموعة أودي عائدات إجمالية بلغت 64.5 مليار يورو وأرباحًا تشغيلية بلغت 3.9 مليار يورو.</w:t>
      </w:r>
      <w:r w:rsidRPr="00A67A36">
        <w:rPr>
          <w:rFonts w:cs="GE SS Text Light"/>
          <w:b w:val="0"/>
          <w:bCs w:val="0"/>
          <w:iCs w:val="0"/>
          <w:color w:val="000000" w:themeColor="text1"/>
          <w:sz w:val="18"/>
          <w:lang w:val="de-DE"/>
        </w:rPr>
        <w:t xml:space="preserve"> </w:t>
      </w:r>
      <w:r w:rsidRPr="00A67A36">
        <w:rPr>
          <w:rFonts w:cs="GE SS Text Light" w:hint="cs"/>
          <w:b w:val="0"/>
          <w:bCs w:val="0"/>
          <w:iCs w:val="0"/>
          <w:color w:val="000000" w:themeColor="text1"/>
          <w:sz w:val="18"/>
          <w:rtl/>
          <w:lang w:val="de-DE"/>
        </w:rPr>
        <w:t>وبحلول 31 ديسمبر، بلغ عدد العاملين لدى مجموعة أودي أكثر من 88,000 شخص، منهم أكثر من 55,000 شخص يعملون لدى أودي إيه جي في ألمانيا.</w:t>
      </w:r>
      <w:r w:rsidRPr="00A67A36">
        <w:rPr>
          <w:rFonts w:cs="GE SS Text Light"/>
          <w:b w:val="0"/>
          <w:bCs w:val="0"/>
          <w:iCs w:val="0"/>
          <w:color w:val="000000" w:themeColor="text1"/>
          <w:sz w:val="18"/>
          <w:lang w:val="de-DE"/>
        </w:rPr>
        <w:t xml:space="preserve"> </w:t>
      </w:r>
      <w:r w:rsidRPr="00A67A36">
        <w:rPr>
          <w:rFonts w:cs="GE SS Text Light" w:hint="cs"/>
          <w:b w:val="0"/>
          <w:bCs w:val="0"/>
          <w:iCs w:val="0"/>
          <w:color w:val="000000" w:themeColor="text1"/>
          <w:sz w:val="18"/>
          <w:rtl/>
          <w:lang w:val="de-DE"/>
        </w:rPr>
        <w:t>وتمضي العلامة بعلاماتها التجارية الجذابة وطرازاتها العديدة الحديثة بخطوات حثيثة ومتكاملة نحو هدفها للتحول إلى مزوِّد لحلول التنقل الفاخرة والمستدامة والمتصلة بالكامل.</w:t>
      </w:r>
    </w:p>
    <w:p w14:paraId="554245EC" w14:textId="7770C8FB" w:rsidR="0020099E" w:rsidRPr="00A67A36" w:rsidRDefault="00D84924" w:rsidP="008A2BFA">
      <w:pPr>
        <w:pStyle w:val="000Abbinder"/>
        <w:bidi/>
        <w:spacing w:after="0"/>
        <w:rPr>
          <w:rFonts w:cs="GE SS Text Light"/>
          <w:rtl/>
        </w:rPr>
      </w:pPr>
      <w:r w:rsidRPr="00A67A36">
        <w:rPr>
          <w:rFonts w:cs="GE SS Text Light" w:hint="cs"/>
          <w:noProof/>
          <w:rtl/>
        </w:rPr>
        <mc:AlternateContent>
          <mc:Choice Requires="wps">
            <w:drawing>
              <wp:anchor distT="0" distB="0" distL="114300" distR="114300" simplePos="0" relativeHeight="251658240" behindDoc="0" locked="0" layoutInCell="1" allowOverlap="1" wp14:anchorId="0661C337" wp14:editId="5A25C987">
                <wp:simplePos x="0" y="0"/>
                <wp:positionH relativeFrom="column">
                  <wp:posOffset>14605</wp:posOffset>
                </wp:positionH>
                <wp:positionV relativeFrom="paragraph">
                  <wp:posOffset>8255</wp:posOffset>
                </wp:positionV>
                <wp:extent cx="5753100" cy="0"/>
                <wp:effectExtent l="0" t="0" r="0" b="0"/>
                <wp:wrapNone/>
                <wp:docPr id="487410612" name="Gerader Verbinde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5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6C0EF3" id="Gerader Verbinder 1"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65pt" to="454.1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" strokecolor="black [3200]" strokeweight=".5pt">
                <v:stroke joinstyle="miter"/>
              </v:line>
            </w:pict>
          </mc:Fallback>
        </mc:AlternateContent>
      </w:r>
    </w:p>
    <w:sectPr w:rsidR="0020099E" w:rsidRPr="00A67A36" w:rsidSect="00F33E65">
      <w:type w:val="continuous"/>
      <w:pgSz w:w="11906" w:h="16838"/>
      <w:pgMar w:top="2260" w:right="1417" w:bottom="1134" w:left="1417" w:header="850"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78DA7" w14:textId="77777777" w:rsidR="002D025C" w:rsidRDefault="002D025C" w:rsidP="00636F61">
      <w:r>
        <w:separator/>
      </w:r>
    </w:p>
    <w:p w14:paraId="67A1E248" w14:textId="77777777" w:rsidR="002D025C" w:rsidRDefault="002D025C"/>
  </w:endnote>
  <w:endnote w:type="continuationSeparator" w:id="0">
    <w:p w14:paraId="7A36B486" w14:textId="77777777" w:rsidR="002D025C" w:rsidRDefault="002D025C" w:rsidP="00636F61">
      <w:r>
        <w:continuationSeparator/>
      </w:r>
    </w:p>
    <w:p w14:paraId="1FB865B4" w14:textId="77777777" w:rsidR="002D025C" w:rsidRDefault="002D025C"/>
  </w:endnote>
  <w:endnote w:type="continuationNotice" w:id="1">
    <w:p w14:paraId="43214C2E" w14:textId="77777777" w:rsidR="002D025C" w:rsidRDefault="002D02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charset w:val="00"/>
    <w:family w:val="swiss"/>
    <w:pitch w:val="variable"/>
    <w:sig w:usb0="A10002EF" w:usb1="500020FB" w:usb2="00000000" w:usb3="00000000" w:csb0="0000009F" w:csb1="00000000"/>
  </w:font>
  <w:font w:name="Audi Type">
    <w:altName w:val="Calibri"/>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 SS Text Light">
    <w:altName w:val="Sakkal Majalla"/>
    <w:panose1 w:val="00000000000000000000"/>
    <w:charset w:val="B2"/>
    <w:family w:val="roman"/>
    <w:notTrueType/>
    <w:pitch w:val="variable"/>
    <w:sig w:usb0="80002003" w:usb1="80000100" w:usb2="00000028" w:usb3="00000000" w:csb0="0000004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12C25" w14:textId="77777777" w:rsidR="0030419A" w:rsidRDefault="0030419A">
    <w:pPr>
      <w:pStyle w:val="Footer"/>
    </w:pPr>
  </w:p>
  <w:p w14:paraId="76840676" w14:textId="7C9514BB" w:rsidR="0030419A" w:rsidRPr="002B7406" w:rsidRDefault="002B7406" w:rsidP="002B7406">
    <w:pPr>
      <w:tabs>
        <w:tab w:val="left" w:pos="8647"/>
      </w:tabs>
      <w:suppressAutoHyphens/>
      <w:bidi/>
      <w:spacing w:after="60"/>
      <w:ind w:right="425"/>
      <w:rPr>
        <w:rFonts w:eastAsia="Times New Roman" w:cs="Audi Type"/>
        <w:iCs/>
        <w:color w:val="676766"/>
        <w:sz w:val="16"/>
        <w:szCs w:val="16"/>
        <w:rtl/>
      </w:rPr>
    </w:pPr>
    <w:r>
      <w:rPr>
        <w:rFonts w:hint="cs"/>
        <w:rtl/>
      </w:rPr>
      <w:tab/>
    </w:r>
    <w:r>
      <w:rPr>
        <w:rFonts w:hint="cs"/>
        <w:i/>
        <w:iCs/>
        <w:color w:val="676766"/>
        <w:rtl/>
      </w:rPr>
      <w:tab/>
    </w:r>
    <w:r w:rsidRPr="00805636">
      <w:rPr>
        <w:rFonts w:eastAsia="Times New Roman" w:cs="Audi Type" w:hint="cs"/>
        <w:color w:val="676766"/>
        <w:sz w:val="16"/>
        <w:rtl/>
      </w:rPr>
      <w:fldChar w:fldCharType="begin"/>
    </w:r>
    <w:r>
      <w:rPr>
        <w:rtl/>
      </w:rPr>
      <w:instrText xml:space="preserve"> </w:instrText>
    </w:r>
    <w:r w:rsidRPr="00805636">
      <w:rPr>
        <w:rFonts w:eastAsia="Times New Roman" w:cs="Audi Type" w:hint="cs"/>
        <w:color w:val="676766"/>
        <w:sz w:val="16"/>
      </w:rPr>
      <w:instrText>PAGE</w:instrText>
    </w:r>
    <w:r w:rsidRPr="00805636">
      <w:rPr>
        <w:rFonts w:eastAsia="Times New Roman" w:cs="Audi Type" w:hint="cs"/>
        <w:color w:val="676766"/>
        <w:sz w:val="16"/>
        <w:rtl/>
      </w:rPr>
      <w:fldChar w:fldCharType="separate"/>
    </w:r>
    <w:r>
      <w:rPr>
        <w:rFonts w:eastAsia="Times New Roman" w:cs="Audi Type" w:hint="cs"/>
        <w:color w:val="676766"/>
        <w:sz w:val="16"/>
        <w:rtl/>
      </w:rPr>
      <w:t>1</w:t>
    </w:r>
    <w:r w:rsidRPr="00805636">
      <w:rPr>
        <w:rFonts w:eastAsia="Times New Roman" w:cs="Audi Type" w:hint="cs"/>
        <w:color w:val="676766"/>
        <w:sz w:val="16"/>
        <w:rtl/>
      </w:rPr>
      <w:fldChar w:fldCharType="end"/>
    </w:r>
    <w:r>
      <w:rPr>
        <w:rFonts w:hint="cs"/>
        <w:color w:val="676766"/>
        <w:sz w:val="16"/>
        <w:szCs w:val="16"/>
        <w:rtl/>
      </w:rPr>
      <w:t>/</w:t>
    </w:r>
    <w:r w:rsidRPr="00805636">
      <w:rPr>
        <w:rFonts w:eastAsia="Times New Roman" w:cs="Audi Type" w:hint="cs"/>
        <w:color w:val="676766"/>
        <w:sz w:val="16"/>
        <w:rtl/>
      </w:rPr>
      <w:fldChar w:fldCharType="begin"/>
    </w:r>
    <w:r>
      <w:rPr>
        <w:rtl/>
      </w:rPr>
      <w:instrText xml:space="preserve"> </w:instrText>
    </w:r>
    <w:r w:rsidRPr="00805636">
      <w:rPr>
        <w:rFonts w:eastAsia="Times New Roman" w:cs="Audi Type" w:hint="cs"/>
        <w:color w:val="676766"/>
        <w:sz w:val="16"/>
      </w:rPr>
      <w:instrText>NUMPAGES</w:instrText>
    </w:r>
    <w:r w:rsidRPr="00805636">
      <w:rPr>
        <w:rFonts w:eastAsia="Times New Roman" w:cs="Audi Type" w:hint="cs"/>
        <w:color w:val="676766"/>
        <w:sz w:val="16"/>
        <w:rtl/>
      </w:rPr>
      <w:fldChar w:fldCharType="separate"/>
    </w:r>
    <w:r>
      <w:rPr>
        <w:rFonts w:eastAsia="Times New Roman" w:cs="Audi Type" w:hint="cs"/>
        <w:color w:val="676766"/>
        <w:sz w:val="16"/>
        <w:rtl/>
      </w:rPr>
      <w:t>2</w:t>
    </w:r>
    <w:r w:rsidRPr="00805636">
      <w:rPr>
        <w:rFonts w:eastAsia="Times New Roman" w:cs="Audi Type" w:hint="cs"/>
        <w:color w:val="676766"/>
        <w:sz w:val="16"/>
        <w:rt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31452" w14:textId="6B790189" w:rsidR="00CF0271" w:rsidRPr="00597287" w:rsidRDefault="00805636" w:rsidP="00597287">
    <w:pPr>
      <w:tabs>
        <w:tab w:val="left" w:pos="8647"/>
      </w:tabs>
      <w:suppressAutoHyphens/>
      <w:bidi/>
      <w:spacing w:after="60"/>
      <w:ind w:right="425"/>
      <w:rPr>
        <w:rFonts w:eastAsia="Times New Roman" w:cs="Audi Type"/>
        <w:iCs/>
        <w:color w:val="676766"/>
        <w:sz w:val="16"/>
        <w:szCs w:val="16"/>
        <w:rtl/>
      </w:rPr>
    </w:pPr>
    <w:r>
      <w:rPr>
        <w:rFonts w:hint="cs"/>
        <w:i/>
        <w:iCs/>
        <w:color w:val="676766"/>
        <w:rtl/>
      </w:rPr>
      <w:tab/>
    </w:r>
    <w:r w:rsidRPr="00805636">
      <w:rPr>
        <w:rFonts w:eastAsia="Times New Roman" w:cs="Audi Type" w:hint="cs"/>
        <w:color w:val="676766"/>
        <w:sz w:val="16"/>
        <w:rtl/>
      </w:rPr>
      <w:fldChar w:fldCharType="begin"/>
    </w:r>
    <w:r>
      <w:rPr>
        <w:rtl/>
      </w:rPr>
      <w:instrText xml:space="preserve"> </w:instrText>
    </w:r>
    <w:r w:rsidRPr="00805636">
      <w:rPr>
        <w:rFonts w:eastAsia="Times New Roman" w:cs="Audi Type" w:hint="cs"/>
        <w:color w:val="676766"/>
        <w:sz w:val="16"/>
      </w:rPr>
      <w:instrText>PAGE</w:instrText>
    </w:r>
    <w:r w:rsidRPr="00805636">
      <w:rPr>
        <w:rFonts w:eastAsia="Times New Roman" w:cs="Audi Type" w:hint="cs"/>
        <w:color w:val="676766"/>
        <w:sz w:val="16"/>
        <w:rtl/>
      </w:rPr>
      <w:fldChar w:fldCharType="separate"/>
    </w:r>
    <w:r w:rsidRPr="00805636">
      <w:rPr>
        <w:rFonts w:eastAsia="Times New Roman" w:cs="Audi Type" w:hint="cs"/>
        <w:color w:val="676766"/>
        <w:sz w:val="16"/>
        <w:rtl/>
      </w:rPr>
      <w:t>1</w:t>
    </w:r>
    <w:r w:rsidRPr="00805636">
      <w:rPr>
        <w:rFonts w:eastAsia="Times New Roman" w:cs="Audi Type" w:hint="cs"/>
        <w:color w:val="676766"/>
        <w:sz w:val="16"/>
        <w:rtl/>
      </w:rPr>
      <w:fldChar w:fldCharType="end"/>
    </w:r>
    <w:r>
      <w:rPr>
        <w:rFonts w:hint="cs"/>
        <w:color w:val="676766"/>
        <w:sz w:val="16"/>
        <w:szCs w:val="16"/>
        <w:rtl/>
      </w:rPr>
      <w:t>/</w:t>
    </w:r>
    <w:r w:rsidRPr="00805636">
      <w:rPr>
        <w:rFonts w:eastAsia="Times New Roman" w:cs="Audi Type" w:hint="cs"/>
        <w:color w:val="676766"/>
        <w:sz w:val="16"/>
        <w:rtl/>
      </w:rPr>
      <w:fldChar w:fldCharType="begin"/>
    </w:r>
    <w:r>
      <w:rPr>
        <w:rtl/>
      </w:rPr>
      <w:instrText xml:space="preserve"> </w:instrText>
    </w:r>
    <w:r w:rsidRPr="00805636">
      <w:rPr>
        <w:rFonts w:eastAsia="Times New Roman" w:cs="Audi Type" w:hint="cs"/>
        <w:color w:val="676766"/>
        <w:sz w:val="16"/>
      </w:rPr>
      <w:instrText>NUMPAGES</w:instrText>
    </w:r>
    <w:r w:rsidRPr="00805636">
      <w:rPr>
        <w:rFonts w:eastAsia="Times New Roman" w:cs="Audi Type" w:hint="cs"/>
        <w:color w:val="676766"/>
        <w:sz w:val="16"/>
        <w:rtl/>
      </w:rPr>
      <w:fldChar w:fldCharType="separate"/>
    </w:r>
    <w:r w:rsidRPr="00805636">
      <w:rPr>
        <w:rFonts w:eastAsia="Times New Roman" w:cs="Audi Type" w:hint="cs"/>
        <w:color w:val="676766"/>
        <w:sz w:val="16"/>
        <w:rtl/>
      </w:rPr>
      <w:t>3</w:t>
    </w:r>
    <w:r w:rsidRPr="00805636">
      <w:rPr>
        <w:rFonts w:eastAsia="Times New Roman" w:cs="Audi Type" w:hint="cs"/>
        <w:color w:val="676766"/>
        <w:sz w:val="16"/>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F2E63" w14:textId="77777777" w:rsidR="002D025C" w:rsidRDefault="002D025C" w:rsidP="00636F61">
      <w:r>
        <w:separator/>
      </w:r>
    </w:p>
    <w:p w14:paraId="0CA368CF" w14:textId="77777777" w:rsidR="002D025C" w:rsidRDefault="002D025C"/>
  </w:footnote>
  <w:footnote w:type="continuationSeparator" w:id="0">
    <w:p w14:paraId="1D6D958B" w14:textId="77777777" w:rsidR="002D025C" w:rsidRDefault="002D025C" w:rsidP="00636F61">
      <w:r>
        <w:continuationSeparator/>
      </w:r>
    </w:p>
    <w:p w14:paraId="100EAD2C" w14:textId="77777777" w:rsidR="002D025C" w:rsidRDefault="002D025C"/>
  </w:footnote>
  <w:footnote w:type="continuationNotice" w:id="1">
    <w:p w14:paraId="52453741" w14:textId="77777777" w:rsidR="002D025C" w:rsidRDefault="002D02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DA85A" w14:textId="7F3373B8" w:rsidR="009C0237" w:rsidRDefault="007535D3">
    <w:pPr>
      <w:pStyle w:val="Header"/>
      <w:bidi/>
      <w:rPr>
        <w:rtl/>
      </w:rPr>
    </w:pPr>
    <w:r w:rsidRPr="00D85469">
      <w:rPr>
        <w:noProof/>
      </w:rPr>
      <w:drawing>
        <wp:anchor distT="0" distB="0" distL="114300" distR="114300" simplePos="0" relativeHeight="251662338" behindDoc="1" locked="0" layoutInCell="1" allowOverlap="1" wp14:anchorId="73EB58FF" wp14:editId="2C702FE9">
          <wp:simplePos x="0" y="0"/>
          <wp:positionH relativeFrom="margin">
            <wp:posOffset>16407</wp:posOffset>
          </wp:positionH>
          <wp:positionV relativeFrom="paragraph">
            <wp:posOffset>20320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1844970879" name="Picture 3" descr="A black and white rectangle with black text&#10;&#10;AI-generated content may be incorrect.">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677703" name="Picture 3" descr="A black and white rectangle with black text&#10;&#10;AI-generated content may be incorrect.">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6788A" w14:textId="618B3DEC" w:rsidR="009C0237" w:rsidRDefault="007535D3" w:rsidP="008A2BFA">
    <w:pPr>
      <w:pStyle w:val="Header"/>
      <w:tabs>
        <w:tab w:val="clear" w:pos="4536"/>
        <w:tab w:val="clear" w:pos="9072"/>
        <w:tab w:val="left" w:pos="2338"/>
      </w:tabs>
      <w:bidi/>
      <w:jc w:val="right"/>
      <w:rPr>
        <w:rtl/>
      </w:rPr>
    </w:pPr>
    <w:r w:rsidRPr="00D85469">
      <w:rPr>
        <w:noProof/>
      </w:rPr>
      <w:drawing>
        <wp:anchor distT="0" distB="0" distL="114300" distR="114300" simplePos="0" relativeHeight="251660290" behindDoc="1" locked="0" layoutInCell="1" allowOverlap="1" wp14:anchorId="0ECBF83F" wp14:editId="26AC51EE">
          <wp:simplePos x="0" y="0"/>
          <wp:positionH relativeFrom="margin">
            <wp:posOffset>-4873</wp:posOffset>
          </wp:positionH>
          <wp:positionV relativeFrom="paragraph">
            <wp:posOffset>-43180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828677703" name="Picture 3" descr="A black and white rectangle with black text&#10;&#10;AI-generated content may be incorrect.">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677703" name="Picture 3" descr="A black and white rectangle with black text&#10;&#10;AI-generated content may be incorrect.">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5D0F2B">
      <w:rPr>
        <w:rFonts w:hint="cs"/>
        <w:rt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282273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98F8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FAED4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215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02D0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1CB3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78E3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76D8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90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FE4C7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1065D0"/>
    <w:multiLevelType w:val="hybridMultilevel"/>
    <w:tmpl w:val="A732AE70"/>
    <w:lvl w:ilvl="0" w:tplc="82AEC65E">
      <w:start w:val="1"/>
      <w:numFmt w:val="bullet"/>
      <w:pStyle w:val="000BulletpointsCopy"/>
      <w:lvlText w:val=""/>
      <w:lvlJc w:val="left"/>
      <w:pPr>
        <w:ind w:left="567" w:hanging="283"/>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282F4D8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F35DA"/>
    <w:multiLevelType w:val="hybridMultilevel"/>
    <w:tmpl w:val="610EE4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393C03EC"/>
    <w:multiLevelType w:val="hybridMultilevel"/>
    <w:tmpl w:val="29B8CF08"/>
    <w:lvl w:ilvl="0" w:tplc="720CAA1C">
      <w:start w:val="1"/>
      <w:numFmt w:val="bullet"/>
      <w:lvlText w:val="&gt;"/>
      <w:lvlJc w:val="left"/>
      <w:pPr>
        <w:ind w:left="284" w:hanging="284"/>
      </w:pPr>
      <w:rPr>
        <w:rFonts w:ascii="Audi Type Extended" w:hAnsi="Audi Type Extended" w:hint="default"/>
        <w:b/>
        <w:i w:val="0"/>
        <w:color w:val="E51C3C"/>
        <w:sz w:val="20"/>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4606627"/>
    <w:multiLevelType w:val="hybridMultilevel"/>
    <w:tmpl w:val="24CCFE46"/>
    <w:lvl w:ilvl="0" w:tplc="BCC085C4">
      <w:numFmt w:val="bullet"/>
      <w:lvlText w:val="-"/>
      <w:lvlJc w:val="left"/>
      <w:pPr>
        <w:ind w:left="720" w:hanging="360"/>
      </w:pPr>
      <w:rPr>
        <w:rFonts w:ascii="Audi Type" w:eastAsiaTheme="minorHAnsi" w:hAnsi="Audi Type"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53AF1E1D"/>
    <w:multiLevelType w:val="multilevel"/>
    <w:tmpl w:val="E8C08C3A"/>
    <w:styleLink w:val="AktuelleListe1"/>
    <w:lvl w:ilvl="0">
      <w:start w:val="1"/>
      <w:numFmt w:val="bullet"/>
      <w:lvlText w:val="·"/>
      <w:lvlJc w:val="left"/>
      <w:pPr>
        <w:ind w:left="425" w:hanging="425"/>
      </w:pPr>
      <w:rPr>
        <w:rFonts w:ascii="Audi Type" w:hAnsi="Audi Type" w:hint="default"/>
        <w:b/>
        <w:i w:val="0"/>
        <w:color w:val="auto"/>
        <w:sz w:val="28"/>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961281B"/>
    <w:multiLevelType w:val="hybridMultilevel"/>
    <w:tmpl w:val="FAC85BB2"/>
    <w:lvl w:ilvl="0" w:tplc="AFF6EDA6">
      <w:start w:val="1"/>
      <w:numFmt w:val="bullet"/>
      <w:pStyle w:val="000Bulletpoin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B157BA5"/>
    <w:multiLevelType w:val="hybridMultilevel"/>
    <w:tmpl w:val="7CC64AD0"/>
    <w:lvl w:ilvl="0" w:tplc="96CC77E2">
      <w:start w:val="1"/>
      <w:numFmt w:val="bullet"/>
      <w:pStyle w:val="000Link"/>
      <w:lvlText w:val=""/>
      <w:lvlJc w:val="left"/>
      <w:pPr>
        <w:ind w:left="284" w:hanging="284"/>
      </w:pPr>
      <w:rPr>
        <w:rFonts w:ascii="Symbol" w:hAnsi="Symbol" w:hint="default"/>
        <w:b w:val="0"/>
        <w:i w:val="0"/>
        <w:color w:val="E51C3C"/>
        <w:sz w:val="16"/>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9159ED"/>
    <w:multiLevelType w:val="hybridMultilevel"/>
    <w:tmpl w:val="B914B8BA"/>
    <w:lvl w:ilvl="0" w:tplc="42B6D390">
      <w:start w:val="1"/>
      <w:numFmt w:val="bullet"/>
      <w:lvlText w:val=""/>
      <w:lvlJc w:val="left"/>
      <w:pPr>
        <w:ind w:left="0" w:hanging="1071"/>
      </w:pPr>
      <w:rPr>
        <w:rFonts w:ascii="Symbol" w:hAnsi="Symbol" w:hint="default"/>
      </w:rPr>
    </w:lvl>
    <w:lvl w:ilvl="1" w:tplc="04070003">
      <w:start w:val="1"/>
      <w:numFmt w:val="bullet"/>
      <w:lvlText w:val="o"/>
      <w:lvlJc w:val="left"/>
      <w:pPr>
        <w:ind w:left="9" w:hanging="360"/>
      </w:pPr>
      <w:rPr>
        <w:rFonts w:ascii="Courier New" w:hAnsi="Courier New" w:cs="Courier New" w:hint="default"/>
      </w:rPr>
    </w:lvl>
    <w:lvl w:ilvl="2" w:tplc="04070005">
      <w:start w:val="1"/>
      <w:numFmt w:val="bullet"/>
      <w:lvlText w:val=""/>
      <w:lvlJc w:val="left"/>
      <w:pPr>
        <w:ind w:left="729" w:hanging="360"/>
      </w:pPr>
      <w:rPr>
        <w:rFonts w:ascii="Wingdings" w:hAnsi="Wingdings" w:hint="default"/>
      </w:rPr>
    </w:lvl>
    <w:lvl w:ilvl="3" w:tplc="04070001">
      <w:start w:val="1"/>
      <w:numFmt w:val="bullet"/>
      <w:lvlText w:val=""/>
      <w:lvlJc w:val="left"/>
      <w:pPr>
        <w:ind w:left="1449" w:hanging="360"/>
      </w:pPr>
      <w:rPr>
        <w:rFonts w:ascii="Symbol" w:hAnsi="Symbol" w:hint="default"/>
      </w:rPr>
    </w:lvl>
    <w:lvl w:ilvl="4" w:tplc="04070003">
      <w:start w:val="1"/>
      <w:numFmt w:val="bullet"/>
      <w:lvlText w:val="o"/>
      <w:lvlJc w:val="left"/>
      <w:pPr>
        <w:ind w:left="2169" w:hanging="360"/>
      </w:pPr>
      <w:rPr>
        <w:rFonts w:ascii="Courier New" w:hAnsi="Courier New" w:cs="Courier New" w:hint="default"/>
      </w:rPr>
    </w:lvl>
    <w:lvl w:ilvl="5" w:tplc="04070005">
      <w:start w:val="1"/>
      <w:numFmt w:val="bullet"/>
      <w:lvlText w:val=""/>
      <w:lvlJc w:val="left"/>
      <w:pPr>
        <w:ind w:left="2889" w:hanging="360"/>
      </w:pPr>
      <w:rPr>
        <w:rFonts w:ascii="Wingdings" w:hAnsi="Wingdings" w:hint="default"/>
      </w:rPr>
    </w:lvl>
    <w:lvl w:ilvl="6" w:tplc="04070001">
      <w:start w:val="1"/>
      <w:numFmt w:val="bullet"/>
      <w:lvlText w:val=""/>
      <w:lvlJc w:val="left"/>
      <w:pPr>
        <w:ind w:left="3609" w:hanging="360"/>
      </w:pPr>
      <w:rPr>
        <w:rFonts w:ascii="Symbol" w:hAnsi="Symbol" w:hint="default"/>
      </w:rPr>
    </w:lvl>
    <w:lvl w:ilvl="7" w:tplc="04070003">
      <w:start w:val="1"/>
      <w:numFmt w:val="bullet"/>
      <w:lvlText w:val="o"/>
      <w:lvlJc w:val="left"/>
      <w:pPr>
        <w:ind w:left="4329" w:hanging="360"/>
      </w:pPr>
      <w:rPr>
        <w:rFonts w:ascii="Courier New" w:hAnsi="Courier New" w:cs="Courier New" w:hint="default"/>
      </w:rPr>
    </w:lvl>
    <w:lvl w:ilvl="8" w:tplc="04070005">
      <w:start w:val="1"/>
      <w:numFmt w:val="bullet"/>
      <w:lvlText w:val=""/>
      <w:lvlJc w:val="left"/>
      <w:pPr>
        <w:ind w:left="5049" w:hanging="360"/>
      </w:pPr>
      <w:rPr>
        <w:rFonts w:ascii="Wingdings" w:hAnsi="Wingdings" w:hint="default"/>
      </w:rPr>
    </w:lvl>
  </w:abstractNum>
  <w:abstractNum w:abstractNumId="19" w15:restartNumberingAfterBreak="0">
    <w:nsid w:val="69441BC9"/>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A99229C"/>
    <w:multiLevelType w:val="multilevel"/>
    <w:tmpl w:val="70F4E550"/>
    <w:lvl w:ilvl="0">
      <w:start w:val="1"/>
      <w:numFmt w:val="bullet"/>
      <w:lvlText w:val=""/>
      <w:lvlJc w:val="left"/>
      <w:pPr>
        <w:ind w:left="360" w:hanging="360"/>
      </w:pPr>
      <w:rPr>
        <w:rFonts w:ascii="Symbol" w:hAnsi="Symbol" w:hint="default"/>
        <w:color w:val="auto"/>
      </w:rPr>
    </w:lvl>
    <w:lvl w:ilvl="1">
      <w:start w:val="1"/>
      <w:numFmt w:val="bullet"/>
      <w:lvlText w:val="o"/>
      <w:lvlJc w:val="left"/>
      <w:pPr>
        <w:tabs>
          <w:tab w:val="num" w:pos="0"/>
        </w:tabs>
        <w:ind w:left="9" w:hanging="360"/>
      </w:pPr>
      <w:rPr>
        <w:rFonts w:ascii="Courier New" w:hAnsi="Courier New" w:cs="Courier New" w:hint="default"/>
      </w:rPr>
    </w:lvl>
    <w:lvl w:ilvl="2">
      <w:start w:val="1"/>
      <w:numFmt w:val="bullet"/>
      <w:lvlText w:val=""/>
      <w:lvlJc w:val="left"/>
      <w:pPr>
        <w:tabs>
          <w:tab w:val="num" w:pos="0"/>
        </w:tabs>
        <w:ind w:left="729" w:hanging="360"/>
      </w:pPr>
      <w:rPr>
        <w:rFonts w:ascii="Wingdings" w:hAnsi="Wingdings" w:cs="Wingdings" w:hint="default"/>
      </w:rPr>
    </w:lvl>
    <w:lvl w:ilvl="3">
      <w:start w:val="1"/>
      <w:numFmt w:val="bullet"/>
      <w:lvlText w:val=""/>
      <w:lvlJc w:val="left"/>
      <w:pPr>
        <w:tabs>
          <w:tab w:val="num" w:pos="0"/>
        </w:tabs>
        <w:ind w:left="1449" w:hanging="360"/>
      </w:pPr>
      <w:rPr>
        <w:rFonts w:ascii="Symbol" w:hAnsi="Symbol" w:cs="Symbol" w:hint="default"/>
      </w:rPr>
    </w:lvl>
    <w:lvl w:ilvl="4">
      <w:start w:val="1"/>
      <w:numFmt w:val="bullet"/>
      <w:lvlText w:val="o"/>
      <w:lvlJc w:val="left"/>
      <w:pPr>
        <w:tabs>
          <w:tab w:val="num" w:pos="0"/>
        </w:tabs>
        <w:ind w:left="2169" w:hanging="360"/>
      </w:pPr>
      <w:rPr>
        <w:rFonts w:ascii="Courier New" w:hAnsi="Courier New" w:cs="Courier New" w:hint="default"/>
      </w:rPr>
    </w:lvl>
    <w:lvl w:ilvl="5">
      <w:start w:val="1"/>
      <w:numFmt w:val="bullet"/>
      <w:lvlText w:val=""/>
      <w:lvlJc w:val="left"/>
      <w:pPr>
        <w:tabs>
          <w:tab w:val="num" w:pos="0"/>
        </w:tabs>
        <w:ind w:left="2889" w:hanging="360"/>
      </w:pPr>
      <w:rPr>
        <w:rFonts w:ascii="Wingdings" w:hAnsi="Wingdings" w:cs="Wingdings" w:hint="default"/>
      </w:rPr>
    </w:lvl>
    <w:lvl w:ilvl="6">
      <w:start w:val="1"/>
      <w:numFmt w:val="bullet"/>
      <w:lvlText w:val=""/>
      <w:lvlJc w:val="left"/>
      <w:pPr>
        <w:tabs>
          <w:tab w:val="num" w:pos="0"/>
        </w:tabs>
        <w:ind w:left="3609" w:hanging="360"/>
      </w:pPr>
      <w:rPr>
        <w:rFonts w:ascii="Symbol" w:hAnsi="Symbol" w:cs="Symbol" w:hint="default"/>
      </w:rPr>
    </w:lvl>
    <w:lvl w:ilvl="7">
      <w:start w:val="1"/>
      <w:numFmt w:val="bullet"/>
      <w:lvlText w:val="o"/>
      <w:lvlJc w:val="left"/>
      <w:pPr>
        <w:tabs>
          <w:tab w:val="num" w:pos="0"/>
        </w:tabs>
        <w:ind w:left="4329" w:hanging="360"/>
      </w:pPr>
      <w:rPr>
        <w:rFonts w:ascii="Courier New" w:hAnsi="Courier New" w:cs="Courier New" w:hint="default"/>
      </w:rPr>
    </w:lvl>
    <w:lvl w:ilvl="8">
      <w:start w:val="1"/>
      <w:numFmt w:val="bullet"/>
      <w:lvlText w:val=""/>
      <w:lvlJc w:val="left"/>
      <w:pPr>
        <w:tabs>
          <w:tab w:val="num" w:pos="0"/>
        </w:tabs>
        <w:ind w:left="5049" w:hanging="360"/>
      </w:pPr>
      <w:rPr>
        <w:rFonts w:ascii="Wingdings" w:hAnsi="Wingdings" w:cs="Wingdings" w:hint="default"/>
      </w:rPr>
    </w:lvl>
  </w:abstractNum>
  <w:num w:numId="1" w16cid:durableId="16779704">
    <w:abstractNumId w:val="18"/>
  </w:num>
  <w:num w:numId="2" w16cid:durableId="1911577482">
    <w:abstractNumId w:val="20"/>
  </w:num>
  <w:num w:numId="3" w16cid:durableId="228224610">
    <w:abstractNumId w:val="0"/>
  </w:num>
  <w:num w:numId="4" w16cid:durableId="93021359">
    <w:abstractNumId w:val="1"/>
  </w:num>
  <w:num w:numId="5" w16cid:durableId="1070808876">
    <w:abstractNumId w:val="2"/>
  </w:num>
  <w:num w:numId="6" w16cid:durableId="637881079">
    <w:abstractNumId w:val="3"/>
  </w:num>
  <w:num w:numId="7" w16cid:durableId="1024987787">
    <w:abstractNumId w:val="8"/>
  </w:num>
  <w:num w:numId="8" w16cid:durableId="1185943698">
    <w:abstractNumId w:val="4"/>
  </w:num>
  <w:num w:numId="9" w16cid:durableId="1476993480">
    <w:abstractNumId w:val="5"/>
  </w:num>
  <w:num w:numId="10" w16cid:durableId="1526824179">
    <w:abstractNumId w:val="6"/>
  </w:num>
  <w:num w:numId="11" w16cid:durableId="1114133819">
    <w:abstractNumId w:val="7"/>
  </w:num>
  <w:num w:numId="12" w16cid:durableId="1481965769">
    <w:abstractNumId w:val="9"/>
  </w:num>
  <w:num w:numId="13" w16cid:durableId="1295789077">
    <w:abstractNumId w:val="16"/>
  </w:num>
  <w:num w:numId="14" w16cid:durableId="2092578557">
    <w:abstractNumId w:val="15"/>
  </w:num>
  <w:num w:numId="15" w16cid:durableId="1551260107">
    <w:abstractNumId w:val="17"/>
  </w:num>
  <w:num w:numId="16" w16cid:durableId="1716588352">
    <w:abstractNumId w:val="13"/>
  </w:num>
  <w:num w:numId="17" w16cid:durableId="807819302">
    <w:abstractNumId w:val="10"/>
  </w:num>
  <w:num w:numId="18" w16cid:durableId="1375305530">
    <w:abstractNumId w:val="11"/>
  </w:num>
  <w:num w:numId="19" w16cid:durableId="2024934905">
    <w:abstractNumId w:val="19"/>
  </w:num>
  <w:num w:numId="20" w16cid:durableId="2060519286">
    <w:abstractNumId w:val="12"/>
  </w:num>
  <w:num w:numId="21" w16cid:durableId="937374092">
    <w:abstractNumId w:val="14"/>
  </w:num>
  <w:num w:numId="22" w16cid:durableId="4530662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8D1"/>
    <w:rsid w:val="00001CEE"/>
    <w:rsid w:val="0000214E"/>
    <w:rsid w:val="00003521"/>
    <w:rsid w:val="00003F00"/>
    <w:rsid w:val="000060CE"/>
    <w:rsid w:val="0001327B"/>
    <w:rsid w:val="0001629C"/>
    <w:rsid w:val="00017ED2"/>
    <w:rsid w:val="00020BE6"/>
    <w:rsid w:val="00031E4E"/>
    <w:rsid w:val="00036EFE"/>
    <w:rsid w:val="00042132"/>
    <w:rsid w:val="0004477D"/>
    <w:rsid w:val="00044C7E"/>
    <w:rsid w:val="00044F7C"/>
    <w:rsid w:val="00056D11"/>
    <w:rsid w:val="00057FE2"/>
    <w:rsid w:val="0006161F"/>
    <w:rsid w:val="00061F6F"/>
    <w:rsid w:val="00061FF7"/>
    <w:rsid w:val="00064179"/>
    <w:rsid w:val="0006600A"/>
    <w:rsid w:val="000831E5"/>
    <w:rsid w:val="00094989"/>
    <w:rsid w:val="0009784B"/>
    <w:rsid w:val="000A0B3F"/>
    <w:rsid w:val="000A4BA9"/>
    <w:rsid w:val="000A6380"/>
    <w:rsid w:val="000A7AAD"/>
    <w:rsid w:val="000B32E9"/>
    <w:rsid w:val="000C3119"/>
    <w:rsid w:val="000D7C26"/>
    <w:rsid w:val="000E0917"/>
    <w:rsid w:val="000E1C9C"/>
    <w:rsid w:val="000E2187"/>
    <w:rsid w:val="000E2AE9"/>
    <w:rsid w:val="000F4B23"/>
    <w:rsid w:val="00101CC1"/>
    <w:rsid w:val="00102D9B"/>
    <w:rsid w:val="0010435F"/>
    <w:rsid w:val="00105447"/>
    <w:rsid w:val="001071F3"/>
    <w:rsid w:val="00110AC7"/>
    <w:rsid w:val="00116E4F"/>
    <w:rsid w:val="00121F0F"/>
    <w:rsid w:val="00123B33"/>
    <w:rsid w:val="0012444B"/>
    <w:rsid w:val="001250DC"/>
    <w:rsid w:val="00132534"/>
    <w:rsid w:val="00135001"/>
    <w:rsid w:val="001428F1"/>
    <w:rsid w:val="00144E56"/>
    <w:rsid w:val="00145BA1"/>
    <w:rsid w:val="00147835"/>
    <w:rsid w:val="001570EA"/>
    <w:rsid w:val="00165342"/>
    <w:rsid w:val="00174FAB"/>
    <w:rsid w:val="00176443"/>
    <w:rsid w:val="001849DB"/>
    <w:rsid w:val="00184E11"/>
    <w:rsid w:val="00186838"/>
    <w:rsid w:val="0019418A"/>
    <w:rsid w:val="0019544B"/>
    <w:rsid w:val="00195C86"/>
    <w:rsid w:val="001A32FA"/>
    <w:rsid w:val="001A6A6D"/>
    <w:rsid w:val="001B33A3"/>
    <w:rsid w:val="001C000A"/>
    <w:rsid w:val="001C7B52"/>
    <w:rsid w:val="001D1275"/>
    <w:rsid w:val="001D311C"/>
    <w:rsid w:val="001D45AC"/>
    <w:rsid w:val="001D6B54"/>
    <w:rsid w:val="001E4B7A"/>
    <w:rsid w:val="001E7508"/>
    <w:rsid w:val="001E7D0A"/>
    <w:rsid w:val="001F23FD"/>
    <w:rsid w:val="0020099E"/>
    <w:rsid w:val="0020118C"/>
    <w:rsid w:val="002031FB"/>
    <w:rsid w:val="0020352E"/>
    <w:rsid w:val="0020388E"/>
    <w:rsid w:val="00204575"/>
    <w:rsid w:val="00212380"/>
    <w:rsid w:val="0021427D"/>
    <w:rsid w:val="00214F85"/>
    <w:rsid w:val="002158D1"/>
    <w:rsid w:val="00215D49"/>
    <w:rsid w:val="00217788"/>
    <w:rsid w:val="00222BA4"/>
    <w:rsid w:val="002320FE"/>
    <w:rsid w:val="00232509"/>
    <w:rsid w:val="00236EA1"/>
    <w:rsid w:val="00253CD6"/>
    <w:rsid w:val="0025474B"/>
    <w:rsid w:val="00255315"/>
    <w:rsid w:val="00263D68"/>
    <w:rsid w:val="002641F2"/>
    <w:rsid w:val="00270AFD"/>
    <w:rsid w:val="0027155C"/>
    <w:rsid w:val="00271BDA"/>
    <w:rsid w:val="002736DF"/>
    <w:rsid w:val="00276B0A"/>
    <w:rsid w:val="00285C8B"/>
    <w:rsid w:val="00287571"/>
    <w:rsid w:val="002929BF"/>
    <w:rsid w:val="00293EA0"/>
    <w:rsid w:val="002B0E32"/>
    <w:rsid w:val="002B39E2"/>
    <w:rsid w:val="002B51FA"/>
    <w:rsid w:val="002B7406"/>
    <w:rsid w:val="002C30B8"/>
    <w:rsid w:val="002C34E9"/>
    <w:rsid w:val="002D025C"/>
    <w:rsid w:val="002D3081"/>
    <w:rsid w:val="002D467D"/>
    <w:rsid w:val="002D4C51"/>
    <w:rsid w:val="002D7C90"/>
    <w:rsid w:val="002E4740"/>
    <w:rsid w:val="002E7785"/>
    <w:rsid w:val="002F6DB5"/>
    <w:rsid w:val="003010DA"/>
    <w:rsid w:val="00303562"/>
    <w:rsid w:val="0030419A"/>
    <w:rsid w:val="00311F4C"/>
    <w:rsid w:val="003124DF"/>
    <w:rsid w:val="0031504F"/>
    <w:rsid w:val="00326D6C"/>
    <w:rsid w:val="00327CDA"/>
    <w:rsid w:val="00333C76"/>
    <w:rsid w:val="00335148"/>
    <w:rsid w:val="0033773A"/>
    <w:rsid w:val="003400F7"/>
    <w:rsid w:val="00341CB5"/>
    <w:rsid w:val="00343DCF"/>
    <w:rsid w:val="00351AD3"/>
    <w:rsid w:val="00352EE7"/>
    <w:rsid w:val="00353F9E"/>
    <w:rsid w:val="00356AE5"/>
    <w:rsid w:val="00356D5A"/>
    <w:rsid w:val="003572FB"/>
    <w:rsid w:val="00357EDD"/>
    <w:rsid w:val="00360A50"/>
    <w:rsid w:val="00362AA3"/>
    <w:rsid w:val="003644CF"/>
    <w:rsid w:val="00367C6A"/>
    <w:rsid w:val="003710FA"/>
    <w:rsid w:val="003810DA"/>
    <w:rsid w:val="003918DF"/>
    <w:rsid w:val="00391D68"/>
    <w:rsid w:val="003920A6"/>
    <w:rsid w:val="00393CC7"/>
    <w:rsid w:val="003968E1"/>
    <w:rsid w:val="003A05E5"/>
    <w:rsid w:val="003A2440"/>
    <w:rsid w:val="003B0A14"/>
    <w:rsid w:val="003B2BA6"/>
    <w:rsid w:val="003B6843"/>
    <w:rsid w:val="003B7D4E"/>
    <w:rsid w:val="003B7E43"/>
    <w:rsid w:val="003C005E"/>
    <w:rsid w:val="004032F5"/>
    <w:rsid w:val="0040441D"/>
    <w:rsid w:val="00414453"/>
    <w:rsid w:val="004218E5"/>
    <w:rsid w:val="00427D8D"/>
    <w:rsid w:val="00430F36"/>
    <w:rsid w:val="00436208"/>
    <w:rsid w:val="004403EB"/>
    <w:rsid w:val="0045136B"/>
    <w:rsid w:val="004527C5"/>
    <w:rsid w:val="00454485"/>
    <w:rsid w:val="00461496"/>
    <w:rsid w:val="004648D4"/>
    <w:rsid w:val="004712C3"/>
    <w:rsid w:val="00474412"/>
    <w:rsid w:val="00482C7C"/>
    <w:rsid w:val="0048382A"/>
    <w:rsid w:val="00485105"/>
    <w:rsid w:val="0048586E"/>
    <w:rsid w:val="004877DC"/>
    <w:rsid w:val="004907C8"/>
    <w:rsid w:val="004950E7"/>
    <w:rsid w:val="00497265"/>
    <w:rsid w:val="004A6F0D"/>
    <w:rsid w:val="004A790C"/>
    <w:rsid w:val="004B704D"/>
    <w:rsid w:val="004C040E"/>
    <w:rsid w:val="004C5235"/>
    <w:rsid w:val="004D7E6F"/>
    <w:rsid w:val="004E3F9D"/>
    <w:rsid w:val="004E4C52"/>
    <w:rsid w:val="004E69B2"/>
    <w:rsid w:val="004F440F"/>
    <w:rsid w:val="004F5C8E"/>
    <w:rsid w:val="004F68F5"/>
    <w:rsid w:val="004F6C83"/>
    <w:rsid w:val="004F7418"/>
    <w:rsid w:val="005039E2"/>
    <w:rsid w:val="00503FD0"/>
    <w:rsid w:val="00505AEF"/>
    <w:rsid w:val="00506349"/>
    <w:rsid w:val="00517D17"/>
    <w:rsid w:val="00520E39"/>
    <w:rsid w:val="0052375E"/>
    <w:rsid w:val="00523C8F"/>
    <w:rsid w:val="005405A8"/>
    <w:rsid w:val="00540FC0"/>
    <w:rsid w:val="00547EC0"/>
    <w:rsid w:val="00551443"/>
    <w:rsid w:val="005574F2"/>
    <w:rsid w:val="00564BE3"/>
    <w:rsid w:val="005671A1"/>
    <w:rsid w:val="00572596"/>
    <w:rsid w:val="005744E2"/>
    <w:rsid w:val="005762E2"/>
    <w:rsid w:val="005820DD"/>
    <w:rsid w:val="005913BC"/>
    <w:rsid w:val="0059647C"/>
    <w:rsid w:val="00597287"/>
    <w:rsid w:val="005A33CF"/>
    <w:rsid w:val="005A52C1"/>
    <w:rsid w:val="005A6283"/>
    <w:rsid w:val="005B2F99"/>
    <w:rsid w:val="005B689B"/>
    <w:rsid w:val="005B7B42"/>
    <w:rsid w:val="005C20F0"/>
    <w:rsid w:val="005C4A71"/>
    <w:rsid w:val="005C5E1A"/>
    <w:rsid w:val="005C77D0"/>
    <w:rsid w:val="005D0F2B"/>
    <w:rsid w:val="005D3CDA"/>
    <w:rsid w:val="005D5FA3"/>
    <w:rsid w:val="005D6D79"/>
    <w:rsid w:val="005E0B33"/>
    <w:rsid w:val="005E44D7"/>
    <w:rsid w:val="00605812"/>
    <w:rsid w:val="00611032"/>
    <w:rsid w:val="00611DA3"/>
    <w:rsid w:val="00615CFD"/>
    <w:rsid w:val="00616524"/>
    <w:rsid w:val="00636F61"/>
    <w:rsid w:val="00637FC6"/>
    <w:rsid w:val="006438F2"/>
    <w:rsid w:val="006455FD"/>
    <w:rsid w:val="00646B24"/>
    <w:rsid w:val="00647DAB"/>
    <w:rsid w:val="006504FE"/>
    <w:rsid w:val="0065068D"/>
    <w:rsid w:val="00651574"/>
    <w:rsid w:val="00657578"/>
    <w:rsid w:val="00663F87"/>
    <w:rsid w:val="00664051"/>
    <w:rsid w:val="00665A90"/>
    <w:rsid w:val="00671A10"/>
    <w:rsid w:val="0068588F"/>
    <w:rsid w:val="00690309"/>
    <w:rsid w:val="00691CEB"/>
    <w:rsid w:val="006A4531"/>
    <w:rsid w:val="006A7288"/>
    <w:rsid w:val="006A7B53"/>
    <w:rsid w:val="006B25BA"/>
    <w:rsid w:val="006B5EAA"/>
    <w:rsid w:val="006C22C3"/>
    <w:rsid w:val="006C3F43"/>
    <w:rsid w:val="006D1249"/>
    <w:rsid w:val="006D155C"/>
    <w:rsid w:val="006D5A5A"/>
    <w:rsid w:val="006D6904"/>
    <w:rsid w:val="006E6E92"/>
    <w:rsid w:val="006F79E9"/>
    <w:rsid w:val="0070395A"/>
    <w:rsid w:val="0070712B"/>
    <w:rsid w:val="00712F3F"/>
    <w:rsid w:val="00714BB4"/>
    <w:rsid w:val="00717549"/>
    <w:rsid w:val="007242E9"/>
    <w:rsid w:val="007253B2"/>
    <w:rsid w:val="007353CA"/>
    <w:rsid w:val="00745825"/>
    <w:rsid w:val="007535D3"/>
    <w:rsid w:val="007540FA"/>
    <w:rsid w:val="00764ECD"/>
    <w:rsid w:val="0076651E"/>
    <w:rsid w:val="007679AF"/>
    <w:rsid w:val="00772414"/>
    <w:rsid w:val="0077361F"/>
    <w:rsid w:val="00773D1A"/>
    <w:rsid w:val="00775A04"/>
    <w:rsid w:val="00787FA3"/>
    <w:rsid w:val="00794FFB"/>
    <w:rsid w:val="007A69F8"/>
    <w:rsid w:val="007B0E4B"/>
    <w:rsid w:val="007B4FA7"/>
    <w:rsid w:val="007B77EB"/>
    <w:rsid w:val="007C4FC4"/>
    <w:rsid w:val="007D72C0"/>
    <w:rsid w:val="007E4CB6"/>
    <w:rsid w:val="007E762E"/>
    <w:rsid w:val="007F0BFF"/>
    <w:rsid w:val="007F27A9"/>
    <w:rsid w:val="007F6EE3"/>
    <w:rsid w:val="00805636"/>
    <w:rsid w:val="00811AAA"/>
    <w:rsid w:val="00815AD8"/>
    <w:rsid w:val="00820C37"/>
    <w:rsid w:val="008260E9"/>
    <w:rsid w:val="008436A3"/>
    <w:rsid w:val="00844347"/>
    <w:rsid w:val="00846C5E"/>
    <w:rsid w:val="00857093"/>
    <w:rsid w:val="00860D41"/>
    <w:rsid w:val="00863AE7"/>
    <w:rsid w:val="00864B73"/>
    <w:rsid w:val="00895EF7"/>
    <w:rsid w:val="0089625C"/>
    <w:rsid w:val="00897DB2"/>
    <w:rsid w:val="008A2BFA"/>
    <w:rsid w:val="008A4729"/>
    <w:rsid w:val="008A4BF6"/>
    <w:rsid w:val="008A50E4"/>
    <w:rsid w:val="008B1AEF"/>
    <w:rsid w:val="008B4C53"/>
    <w:rsid w:val="008B5762"/>
    <w:rsid w:val="008C3E6D"/>
    <w:rsid w:val="008C58F8"/>
    <w:rsid w:val="008D1D06"/>
    <w:rsid w:val="008D3F7E"/>
    <w:rsid w:val="008D493F"/>
    <w:rsid w:val="008E36AD"/>
    <w:rsid w:val="008E5B13"/>
    <w:rsid w:val="009014AD"/>
    <w:rsid w:val="00901B9A"/>
    <w:rsid w:val="009066A7"/>
    <w:rsid w:val="0091105A"/>
    <w:rsid w:val="00914452"/>
    <w:rsid w:val="00927F40"/>
    <w:rsid w:val="009308AD"/>
    <w:rsid w:val="009477C1"/>
    <w:rsid w:val="00961BAA"/>
    <w:rsid w:val="00966B09"/>
    <w:rsid w:val="00973DF4"/>
    <w:rsid w:val="00974D1E"/>
    <w:rsid w:val="00976BD7"/>
    <w:rsid w:val="0098409C"/>
    <w:rsid w:val="00986255"/>
    <w:rsid w:val="00986D2A"/>
    <w:rsid w:val="00993550"/>
    <w:rsid w:val="009A0D7B"/>
    <w:rsid w:val="009A18D0"/>
    <w:rsid w:val="009A3A12"/>
    <w:rsid w:val="009A4C6E"/>
    <w:rsid w:val="009A57B7"/>
    <w:rsid w:val="009A7BA2"/>
    <w:rsid w:val="009B23E6"/>
    <w:rsid w:val="009B2FF6"/>
    <w:rsid w:val="009C0237"/>
    <w:rsid w:val="009C3FBE"/>
    <w:rsid w:val="009D0FB2"/>
    <w:rsid w:val="009D146B"/>
    <w:rsid w:val="009D393C"/>
    <w:rsid w:val="009E5B44"/>
    <w:rsid w:val="009E7C9B"/>
    <w:rsid w:val="00A03B08"/>
    <w:rsid w:val="00A0557D"/>
    <w:rsid w:val="00A06338"/>
    <w:rsid w:val="00A12A2B"/>
    <w:rsid w:val="00A12EEC"/>
    <w:rsid w:val="00A148A3"/>
    <w:rsid w:val="00A355E8"/>
    <w:rsid w:val="00A41F45"/>
    <w:rsid w:val="00A42FCB"/>
    <w:rsid w:val="00A44D46"/>
    <w:rsid w:val="00A468CD"/>
    <w:rsid w:val="00A504EA"/>
    <w:rsid w:val="00A600B9"/>
    <w:rsid w:val="00A6339D"/>
    <w:rsid w:val="00A6358F"/>
    <w:rsid w:val="00A67A36"/>
    <w:rsid w:val="00A71980"/>
    <w:rsid w:val="00A82B93"/>
    <w:rsid w:val="00A84F09"/>
    <w:rsid w:val="00A8707D"/>
    <w:rsid w:val="00A91E68"/>
    <w:rsid w:val="00A9257C"/>
    <w:rsid w:val="00A9282A"/>
    <w:rsid w:val="00AB1686"/>
    <w:rsid w:val="00AB7626"/>
    <w:rsid w:val="00AC2AA2"/>
    <w:rsid w:val="00AC3EEA"/>
    <w:rsid w:val="00AC6EF6"/>
    <w:rsid w:val="00AD263A"/>
    <w:rsid w:val="00AD567F"/>
    <w:rsid w:val="00AD6286"/>
    <w:rsid w:val="00AE3829"/>
    <w:rsid w:val="00B03177"/>
    <w:rsid w:val="00B05350"/>
    <w:rsid w:val="00B05E62"/>
    <w:rsid w:val="00B070AC"/>
    <w:rsid w:val="00B1729C"/>
    <w:rsid w:val="00B258B7"/>
    <w:rsid w:val="00B30FF7"/>
    <w:rsid w:val="00B37F2F"/>
    <w:rsid w:val="00B41EB5"/>
    <w:rsid w:val="00B44D65"/>
    <w:rsid w:val="00B51D7E"/>
    <w:rsid w:val="00B537B3"/>
    <w:rsid w:val="00B53E71"/>
    <w:rsid w:val="00B542B6"/>
    <w:rsid w:val="00B611CF"/>
    <w:rsid w:val="00B64FB9"/>
    <w:rsid w:val="00B65B76"/>
    <w:rsid w:val="00B66503"/>
    <w:rsid w:val="00B7296B"/>
    <w:rsid w:val="00B72E08"/>
    <w:rsid w:val="00B75D04"/>
    <w:rsid w:val="00B84C63"/>
    <w:rsid w:val="00B85CE0"/>
    <w:rsid w:val="00B91C4C"/>
    <w:rsid w:val="00B92026"/>
    <w:rsid w:val="00B96F96"/>
    <w:rsid w:val="00BA43D5"/>
    <w:rsid w:val="00BA4AE3"/>
    <w:rsid w:val="00BB1383"/>
    <w:rsid w:val="00BB28E3"/>
    <w:rsid w:val="00BB788A"/>
    <w:rsid w:val="00BC2A64"/>
    <w:rsid w:val="00BD4E7E"/>
    <w:rsid w:val="00BD6B9E"/>
    <w:rsid w:val="00BE35A8"/>
    <w:rsid w:val="00BF0915"/>
    <w:rsid w:val="00BF1998"/>
    <w:rsid w:val="00BF428E"/>
    <w:rsid w:val="00C0560D"/>
    <w:rsid w:val="00C265C4"/>
    <w:rsid w:val="00C31626"/>
    <w:rsid w:val="00C40E55"/>
    <w:rsid w:val="00C429EA"/>
    <w:rsid w:val="00C43A6A"/>
    <w:rsid w:val="00C51C1E"/>
    <w:rsid w:val="00C52A35"/>
    <w:rsid w:val="00C556B3"/>
    <w:rsid w:val="00C561BA"/>
    <w:rsid w:val="00C57E0E"/>
    <w:rsid w:val="00C6104D"/>
    <w:rsid w:val="00C611FE"/>
    <w:rsid w:val="00C6328D"/>
    <w:rsid w:val="00C659EC"/>
    <w:rsid w:val="00C67BB4"/>
    <w:rsid w:val="00C75CA4"/>
    <w:rsid w:val="00C80DC8"/>
    <w:rsid w:val="00C84342"/>
    <w:rsid w:val="00C95EEC"/>
    <w:rsid w:val="00CA1850"/>
    <w:rsid w:val="00CA5678"/>
    <w:rsid w:val="00CB19CB"/>
    <w:rsid w:val="00CB4603"/>
    <w:rsid w:val="00CB7B43"/>
    <w:rsid w:val="00CC7149"/>
    <w:rsid w:val="00CC7FA5"/>
    <w:rsid w:val="00CD14E8"/>
    <w:rsid w:val="00CD2B6C"/>
    <w:rsid w:val="00CD3CB2"/>
    <w:rsid w:val="00CE1841"/>
    <w:rsid w:val="00CE5772"/>
    <w:rsid w:val="00CE6733"/>
    <w:rsid w:val="00CF0271"/>
    <w:rsid w:val="00CF1752"/>
    <w:rsid w:val="00CF62CD"/>
    <w:rsid w:val="00CF71EE"/>
    <w:rsid w:val="00D01F9D"/>
    <w:rsid w:val="00D020AE"/>
    <w:rsid w:val="00D03195"/>
    <w:rsid w:val="00D10F66"/>
    <w:rsid w:val="00D11747"/>
    <w:rsid w:val="00D30C21"/>
    <w:rsid w:val="00D32C55"/>
    <w:rsid w:val="00D34DC7"/>
    <w:rsid w:val="00D63A6C"/>
    <w:rsid w:val="00D65D10"/>
    <w:rsid w:val="00D66487"/>
    <w:rsid w:val="00D67B45"/>
    <w:rsid w:val="00D83673"/>
    <w:rsid w:val="00D84924"/>
    <w:rsid w:val="00D9727C"/>
    <w:rsid w:val="00DA1832"/>
    <w:rsid w:val="00DA7321"/>
    <w:rsid w:val="00DA7599"/>
    <w:rsid w:val="00DB0E47"/>
    <w:rsid w:val="00DB38DD"/>
    <w:rsid w:val="00DC30D2"/>
    <w:rsid w:val="00DD08A3"/>
    <w:rsid w:val="00DD5290"/>
    <w:rsid w:val="00DD671F"/>
    <w:rsid w:val="00DE3407"/>
    <w:rsid w:val="00DE34DA"/>
    <w:rsid w:val="00DE4662"/>
    <w:rsid w:val="00DE7293"/>
    <w:rsid w:val="00DF0A70"/>
    <w:rsid w:val="00E01394"/>
    <w:rsid w:val="00E06F7B"/>
    <w:rsid w:val="00E12AFA"/>
    <w:rsid w:val="00E1507A"/>
    <w:rsid w:val="00E15E94"/>
    <w:rsid w:val="00E20F91"/>
    <w:rsid w:val="00E244FE"/>
    <w:rsid w:val="00E31CF9"/>
    <w:rsid w:val="00E42103"/>
    <w:rsid w:val="00E4397A"/>
    <w:rsid w:val="00E4400A"/>
    <w:rsid w:val="00E442D7"/>
    <w:rsid w:val="00E44F12"/>
    <w:rsid w:val="00E46902"/>
    <w:rsid w:val="00E51F31"/>
    <w:rsid w:val="00E56D25"/>
    <w:rsid w:val="00E60048"/>
    <w:rsid w:val="00E70E57"/>
    <w:rsid w:val="00E75888"/>
    <w:rsid w:val="00E81CB6"/>
    <w:rsid w:val="00E83DDB"/>
    <w:rsid w:val="00E83E9B"/>
    <w:rsid w:val="00E9099C"/>
    <w:rsid w:val="00E90A19"/>
    <w:rsid w:val="00E90ADA"/>
    <w:rsid w:val="00E94B48"/>
    <w:rsid w:val="00EA44CD"/>
    <w:rsid w:val="00EA4991"/>
    <w:rsid w:val="00EA5927"/>
    <w:rsid w:val="00EB2E3B"/>
    <w:rsid w:val="00EB6587"/>
    <w:rsid w:val="00EC144F"/>
    <w:rsid w:val="00EC5941"/>
    <w:rsid w:val="00EE67EF"/>
    <w:rsid w:val="00EF03A7"/>
    <w:rsid w:val="00EF0C8B"/>
    <w:rsid w:val="00EF561B"/>
    <w:rsid w:val="00F0209A"/>
    <w:rsid w:val="00F02D19"/>
    <w:rsid w:val="00F0683D"/>
    <w:rsid w:val="00F101E5"/>
    <w:rsid w:val="00F13226"/>
    <w:rsid w:val="00F1669B"/>
    <w:rsid w:val="00F21D26"/>
    <w:rsid w:val="00F23E9E"/>
    <w:rsid w:val="00F2774A"/>
    <w:rsid w:val="00F313A9"/>
    <w:rsid w:val="00F31FCB"/>
    <w:rsid w:val="00F32474"/>
    <w:rsid w:val="00F33D26"/>
    <w:rsid w:val="00F33E65"/>
    <w:rsid w:val="00F365B2"/>
    <w:rsid w:val="00F40B99"/>
    <w:rsid w:val="00F41CF2"/>
    <w:rsid w:val="00F5224E"/>
    <w:rsid w:val="00F56D58"/>
    <w:rsid w:val="00F612A4"/>
    <w:rsid w:val="00F61489"/>
    <w:rsid w:val="00F65E93"/>
    <w:rsid w:val="00F723F2"/>
    <w:rsid w:val="00F73C56"/>
    <w:rsid w:val="00F75D84"/>
    <w:rsid w:val="00F833C2"/>
    <w:rsid w:val="00F837BA"/>
    <w:rsid w:val="00FA73AE"/>
    <w:rsid w:val="00FB3939"/>
    <w:rsid w:val="00FB7B01"/>
    <w:rsid w:val="00FC5149"/>
    <w:rsid w:val="00FC7A72"/>
    <w:rsid w:val="00FD1076"/>
    <w:rsid w:val="00FD17C8"/>
    <w:rsid w:val="00FD6392"/>
    <w:rsid w:val="00FE69BB"/>
    <w:rsid w:val="00FE6E98"/>
    <w:rsid w:val="068E3C40"/>
    <w:rsid w:val="096B4B4C"/>
    <w:rsid w:val="0A7CDD40"/>
    <w:rsid w:val="0B25B08A"/>
    <w:rsid w:val="107D2F43"/>
    <w:rsid w:val="17B4E24E"/>
    <w:rsid w:val="19D47C3A"/>
    <w:rsid w:val="258F0D34"/>
    <w:rsid w:val="2C1AD87B"/>
    <w:rsid w:val="2CD65C15"/>
    <w:rsid w:val="38161BFD"/>
    <w:rsid w:val="410BDB8F"/>
    <w:rsid w:val="414BC028"/>
    <w:rsid w:val="43C63EF9"/>
    <w:rsid w:val="45A12112"/>
    <w:rsid w:val="4866C797"/>
    <w:rsid w:val="538E153C"/>
    <w:rsid w:val="53A7ABBC"/>
    <w:rsid w:val="56BAFE90"/>
    <w:rsid w:val="59206427"/>
    <w:rsid w:val="607DEF70"/>
    <w:rsid w:val="62692490"/>
    <w:rsid w:val="641C301A"/>
    <w:rsid w:val="661AAE35"/>
    <w:rsid w:val="6ACA2023"/>
    <w:rsid w:val="6CD48A92"/>
    <w:rsid w:val="76587344"/>
    <w:rsid w:val="79B190C0"/>
    <w:rsid w:val="7B193192"/>
    <w:rsid w:val="7D2D3DF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E9E9C"/>
  <w15:chartTrackingRefBased/>
  <w15:docId w15:val="{F38901C3-6CA0-419A-BB57-8E0FB6FE1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udi Type" w:eastAsiaTheme="minorHAnsi" w:hAnsi="Audi Type" w:cs="Times New Roman (Textkörper CS)"/>
        <w:color w:val="000000" w:themeColor="text1"/>
        <w:szCs w:val="24"/>
        <w:lang w:val="en-US" w:eastAsia="en-US" w:bidi="ar-EG"/>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56D5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165342"/>
    <w:pPr>
      <w:spacing w:before="480" w:line="300" w:lineRule="exact"/>
    </w:pPr>
    <w:rPr>
      <w:rFonts w:ascii="Audi Type Extended" w:eastAsia="Times New Roman" w:hAnsi="Audi Type Extended" w:cs="Audi Type"/>
      <w:b/>
      <w:szCs w:val="18"/>
      <w:lang w:eastAsia="de-DE"/>
    </w:rPr>
  </w:style>
  <w:style w:type="paragraph" w:customStyle="1" w:styleId="000Seitenzahl">
    <w:name w:val="000 – Seitenzahl"/>
    <w:qFormat/>
    <w:rsid w:val="00474412"/>
    <w:pPr>
      <w:spacing w:after="120"/>
      <w:jc w:val="right"/>
    </w:pPr>
    <w:rPr>
      <w:sz w:val="16"/>
      <w:szCs w:val="16"/>
    </w:rPr>
  </w:style>
  <w:style w:type="paragraph" w:customStyle="1" w:styleId="000H1">
    <w:name w:val="000 – H1"/>
    <w:autoRedefine/>
    <w:qFormat/>
    <w:rsid w:val="00EC5941"/>
    <w:pPr>
      <w:suppressAutoHyphens/>
      <w:bidi/>
    </w:pPr>
    <w:rPr>
      <w:rFonts w:ascii="Audi Type Extended" w:eastAsia="Times New Roman" w:hAnsi="Audi Type Extended" w:cs="GE SS Text Light"/>
      <w:bCs/>
      <w:kern w:val="2"/>
      <w:sz w:val="24"/>
      <w:lang w:val="de-DE" w:eastAsia="de-DE"/>
    </w:rPr>
  </w:style>
  <w:style w:type="paragraph" w:customStyle="1" w:styleId="000Introduction">
    <w:name w:val="000 – Introduction"/>
    <w:next w:val="000Copy"/>
    <w:autoRedefine/>
    <w:qFormat/>
    <w:rsid w:val="00DC30D2"/>
    <w:pPr>
      <w:widowControl w:val="0"/>
      <w:suppressAutoHyphens/>
      <w:spacing w:before="480" w:after="480" w:line="300" w:lineRule="exact"/>
    </w:pPr>
    <w:rPr>
      <w:rFonts w:eastAsia="Times New Roman" w:cs="Times New Roman"/>
      <w:b/>
      <w:szCs w:val="20"/>
      <w:lang w:eastAsia="de-DE"/>
    </w:rPr>
  </w:style>
  <w:style w:type="paragraph" w:customStyle="1" w:styleId="000Kontakt">
    <w:name w:val="000 – Kontakt"/>
    <w:basedOn w:val="Normal"/>
    <w:autoRedefine/>
    <w:qFormat/>
    <w:rsid w:val="00003521"/>
    <w:pPr>
      <w:suppressAutoHyphens/>
      <w:spacing w:line="300" w:lineRule="exact"/>
    </w:pPr>
    <w:rPr>
      <w:rFonts w:eastAsia="Times New Roman" w:cs="Arial"/>
      <w:b/>
      <w:color w:val="auto"/>
      <w:szCs w:val="20"/>
      <w:lang w:eastAsia="de-DE"/>
    </w:rPr>
  </w:style>
  <w:style w:type="character" w:customStyle="1" w:styleId="Heading2Char">
    <w:name w:val="Heading 2 Char"/>
    <w:basedOn w:val="DefaultParagraphFont"/>
    <w:link w:val="Heading2"/>
    <w:uiPriority w:val="9"/>
    <w:semiHidden/>
    <w:rsid w:val="00F56D58"/>
    <w:rPr>
      <w:rFonts w:asciiTheme="majorHAnsi" w:eastAsiaTheme="majorEastAsia" w:hAnsiTheme="majorHAnsi" w:cstheme="majorBidi"/>
      <w:color w:val="2F5496" w:themeColor="accent1" w:themeShade="BF"/>
      <w:sz w:val="26"/>
      <w:szCs w:val="26"/>
    </w:rPr>
  </w:style>
  <w:style w:type="paragraph" w:customStyle="1" w:styleId="000Verbrauchsangaben">
    <w:name w:val="000 – Verbrauchsangaben"/>
    <w:autoRedefine/>
    <w:qFormat/>
    <w:rsid w:val="001A6A6D"/>
    <w:pPr>
      <w:suppressAutoHyphens/>
      <w:spacing w:before="120"/>
    </w:pPr>
    <w:rPr>
      <w:rFonts w:eastAsia="Times New Roman" w:cs="Arial"/>
      <w:b/>
      <w:bCs/>
      <w:color w:val="000000"/>
      <w:szCs w:val="20"/>
      <w:lang w:eastAsia="de-DE"/>
    </w:rPr>
  </w:style>
  <w:style w:type="paragraph" w:customStyle="1" w:styleId="000Copy">
    <w:name w:val="000 – Copy"/>
    <w:autoRedefine/>
    <w:qFormat/>
    <w:rsid w:val="00165342"/>
    <w:pPr>
      <w:widowControl w:val="0"/>
      <w:suppressAutoHyphens/>
      <w:spacing w:after="240" w:line="300" w:lineRule="exact"/>
    </w:pPr>
    <w:rPr>
      <w:rFonts w:eastAsia="Times New Roman" w:cs="Times New Roman"/>
      <w:szCs w:val="20"/>
      <w:lang w:eastAsia="de-DE"/>
    </w:rPr>
  </w:style>
  <w:style w:type="paragraph" w:customStyle="1" w:styleId="000Funoten">
    <w:name w:val="000 – Fußnoten"/>
    <w:qFormat/>
    <w:rsid w:val="006B25BA"/>
    <w:pPr>
      <w:tabs>
        <w:tab w:val="left" w:pos="6484"/>
      </w:tabs>
      <w:suppressAutoHyphens/>
      <w:spacing w:after="60"/>
    </w:pPr>
    <w:rPr>
      <w:rFonts w:eastAsia="Times New Roman" w:cs="Audi Type"/>
      <w:b/>
      <w:color w:val="676766"/>
      <w:sz w:val="16"/>
      <w:szCs w:val="18"/>
      <w:lang w:eastAsia="de-DE"/>
    </w:rPr>
  </w:style>
  <w:style w:type="paragraph" w:customStyle="1" w:styleId="000FunoteInfo">
    <w:name w:val="000 – Fußnote – Info"/>
    <w:basedOn w:val="000Funoten"/>
    <w:qFormat/>
    <w:rsid w:val="00474412"/>
    <w:pPr>
      <w:spacing w:before="480"/>
    </w:pPr>
    <w:rPr>
      <w:b w:val="0"/>
      <w:bCs/>
    </w:rPr>
  </w:style>
  <w:style w:type="paragraph" w:customStyle="1" w:styleId="000H3">
    <w:name w:val="000 – H3"/>
    <w:autoRedefine/>
    <w:qFormat/>
    <w:rsid w:val="00D9727C"/>
    <w:pPr>
      <w:spacing w:before="240" w:after="240"/>
    </w:pPr>
    <w:rPr>
      <w:rFonts w:ascii="Audi Type Extended" w:eastAsia="Times New Roman" w:hAnsi="Audi Type Extended" w:cs="Audi Type"/>
      <w:b/>
      <w:color w:val="939597"/>
      <w:szCs w:val="18"/>
      <w:lang w:eastAsia="de-DE"/>
    </w:rPr>
  </w:style>
  <w:style w:type="paragraph" w:customStyle="1" w:styleId="000Bulletpoint">
    <w:name w:val="000 – Bulletpoint"/>
    <w:autoRedefine/>
    <w:qFormat/>
    <w:rsid w:val="001D311C"/>
    <w:pPr>
      <w:numPr>
        <w:numId w:val="13"/>
      </w:numPr>
      <w:spacing w:after="120"/>
    </w:pPr>
    <w:rPr>
      <w:rFonts w:eastAsia="Times New Roman" w:cs="Arial"/>
      <w:b/>
      <w:bCs/>
      <w:kern w:val="2"/>
      <w:sz w:val="24"/>
      <w:lang w:eastAsia="de-DE"/>
    </w:rPr>
  </w:style>
  <w:style w:type="paragraph" w:customStyle="1" w:styleId="000Link">
    <w:name w:val="000 – Link"/>
    <w:basedOn w:val="000H2"/>
    <w:autoRedefine/>
    <w:qFormat/>
    <w:rsid w:val="00665A90"/>
    <w:pPr>
      <w:numPr>
        <w:numId w:val="15"/>
      </w:numPr>
      <w:suppressAutoHyphens/>
      <w:spacing w:before="240" w:line="240" w:lineRule="exact"/>
    </w:pPr>
    <w:rPr>
      <w:rFonts w:ascii="Audi Type" w:hAnsi="Audi Type" w:cs="Times New Roman"/>
      <w:szCs w:val="22"/>
    </w:rPr>
  </w:style>
  <w:style w:type="numbering" w:customStyle="1" w:styleId="AktuelleListe1">
    <w:name w:val="Aktuelle Liste1"/>
    <w:uiPriority w:val="99"/>
    <w:rsid w:val="001D311C"/>
    <w:pPr>
      <w:numPr>
        <w:numId w:val="14"/>
      </w:numPr>
    </w:pPr>
  </w:style>
  <w:style w:type="character" w:styleId="Hyperlink">
    <w:name w:val="Hyperlink"/>
    <w:aliases w:val="Titolo 5 Carattere1"/>
    <w:rsid w:val="008D1D06"/>
    <w:rPr>
      <w:rFonts w:ascii="Audi Type" w:hAnsi="Audi Type"/>
      <w:b w:val="0"/>
      <w:i w:val="0"/>
      <w:color w:val="0000FF"/>
      <w:sz w:val="20"/>
      <w:u w:val="single"/>
    </w:rPr>
  </w:style>
  <w:style w:type="paragraph" w:customStyle="1" w:styleId="000Abbinder">
    <w:name w:val="000 – Abbinder"/>
    <w:autoRedefine/>
    <w:qFormat/>
    <w:rsid w:val="009C0237"/>
    <w:pPr>
      <w:widowControl w:val="0"/>
      <w:suppressAutoHyphens/>
      <w:spacing w:after="120"/>
      <w:jc w:val="both"/>
    </w:pPr>
    <w:rPr>
      <w:rFonts w:eastAsia="Times New Roman" w:cs="Times New Roman"/>
      <w:b/>
      <w:bCs/>
      <w:iCs/>
      <w:color w:val="auto"/>
      <w:szCs w:val="18"/>
      <w:lang w:eastAsia="de-DE"/>
    </w:rPr>
  </w:style>
  <w:style w:type="table" w:customStyle="1" w:styleId="Tabellenraster1">
    <w:name w:val="Tabellenraster1"/>
    <w:basedOn w:val="TableNormal"/>
    <w:next w:val="TableGrid"/>
    <w:uiPriority w:val="59"/>
    <w:rsid w:val="00474412"/>
    <w:rPr>
      <w:rFonts w:ascii="Times New Roman" w:eastAsia="Times New Roman" w:hAnsi="Times New Roman" w:cs="Times New Roman"/>
      <w:color w:val="auto"/>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000– Tabelle AUDI"/>
    <w:basedOn w:val="TableNormal"/>
    <w:rsid w:val="00520E39"/>
    <w:tblPr>
      <w:tblStyleRowBandSize w:val="2"/>
      <w:tblStyleColBandSize w:val="2"/>
    </w:tblPr>
    <w:trPr>
      <w:cantSplit/>
    </w:trPr>
  </w:style>
  <w:style w:type="character" w:styleId="UnresolvedMention">
    <w:name w:val="Unresolved Mention"/>
    <w:basedOn w:val="DefaultParagraphFont"/>
    <w:uiPriority w:val="99"/>
    <w:semiHidden/>
    <w:unhideWhenUsed/>
    <w:rsid w:val="008D1D06"/>
    <w:rPr>
      <w:color w:val="605E5C"/>
      <w:shd w:val="clear" w:color="auto" w:fill="E1DFDD"/>
    </w:rPr>
  </w:style>
  <w:style w:type="paragraph" w:customStyle="1" w:styleId="000KontaktnichtFett">
    <w:name w:val="000 – Kontakt nicht Fett"/>
    <w:basedOn w:val="Normal"/>
    <w:qFormat/>
    <w:rsid w:val="00003521"/>
    <w:pPr>
      <w:suppressAutoHyphens/>
      <w:spacing w:line="300" w:lineRule="exact"/>
    </w:pPr>
    <w:rPr>
      <w:rFonts w:eastAsia="Times New Roman" w:cs="Arial"/>
      <w:color w:val="auto"/>
      <w:szCs w:val="20"/>
      <w:lang w:eastAsia="de-DE"/>
    </w:rPr>
  </w:style>
  <w:style w:type="paragraph" w:customStyle="1" w:styleId="000BulletpointsCopy">
    <w:name w:val="000 – Bulletpoints Copy"/>
    <w:autoRedefine/>
    <w:qFormat/>
    <w:rsid w:val="00436208"/>
    <w:pPr>
      <w:numPr>
        <w:numId w:val="17"/>
      </w:numPr>
      <w:spacing w:after="120" w:line="300" w:lineRule="exact"/>
      <w:ind w:left="426" w:hanging="284"/>
    </w:pPr>
    <w:rPr>
      <w:rFonts w:eastAsia="Times New Roman" w:cs="Times New Roman"/>
      <w:bCs/>
      <w:color w:val="auto"/>
      <w:szCs w:val="20"/>
      <w:lang w:eastAsia="de-DE"/>
    </w:rPr>
  </w:style>
  <w:style w:type="numbering" w:customStyle="1" w:styleId="AktuelleListe2">
    <w:name w:val="Aktuelle Liste2"/>
    <w:uiPriority w:val="99"/>
    <w:rsid w:val="00665A90"/>
    <w:pPr>
      <w:numPr>
        <w:numId w:val="18"/>
      </w:numPr>
    </w:pPr>
  </w:style>
  <w:style w:type="numbering" w:customStyle="1" w:styleId="AktuelleListe3">
    <w:name w:val="Aktuelle Liste3"/>
    <w:uiPriority w:val="99"/>
    <w:rsid w:val="00665A90"/>
    <w:pPr>
      <w:numPr>
        <w:numId w:val="19"/>
      </w:numPr>
    </w:pPr>
  </w:style>
  <w:style w:type="paragraph" w:styleId="Header">
    <w:name w:val="header"/>
    <w:basedOn w:val="Normal"/>
    <w:link w:val="HeaderChar"/>
    <w:uiPriority w:val="99"/>
    <w:unhideWhenUsed/>
    <w:rsid w:val="00482C7C"/>
    <w:pPr>
      <w:tabs>
        <w:tab w:val="center" w:pos="4536"/>
        <w:tab w:val="right" w:pos="9072"/>
      </w:tabs>
    </w:pPr>
  </w:style>
  <w:style w:type="character" w:customStyle="1" w:styleId="HeaderChar">
    <w:name w:val="Header Char"/>
    <w:basedOn w:val="DefaultParagraphFont"/>
    <w:link w:val="Header"/>
    <w:uiPriority w:val="99"/>
    <w:qFormat/>
    <w:rsid w:val="00482C7C"/>
  </w:style>
  <w:style w:type="paragraph" w:styleId="Footer">
    <w:name w:val="footer"/>
    <w:basedOn w:val="Normal"/>
    <w:link w:val="FooterChar"/>
    <w:uiPriority w:val="99"/>
    <w:unhideWhenUsed/>
    <w:rsid w:val="00482C7C"/>
    <w:pPr>
      <w:tabs>
        <w:tab w:val="center" w:pos="4536"/>
        <w:tab w:val="right" w:pos="9072"/>
      </w:tabs>
    </w:pPr>
  </w:style>
  <w:style w:type="character" w:customStyle="1" w:styleId="FooterChar">
    <w:name w:val="Footer Char"/>
    <w:basedOn w:val="DefaultParagraphFont"/>
    <w:link w:val="Footer"/>
    <w:uiPriority w:val="99"/>
    <w:rsid w:val="00482C7C"/>
  </w:style>
  <w:style w:type="character" w:styleId="PlaceholderText">
    <w:name w:val="Placeholder Text"/>
    <w:basedOn w:val="DefaultParagraphFont"/>
    <w:uiPriority w:val="99"/>
    <w:semiHidden/>
    <w:rsid w:val="00664051"/>
    <w:rPr>
      <w:color w:val="808080"/>
    </w:rPr>
  </w:style>
  <w:style w:type="character" w:customStyle="1" w:styleId="Formatvorlage3">
    <w:name w:val="Formatvorlage3"/>
    <w:basedOn w:val="DefaultParagraphFont"/>
    <w:uiPriority w:val="1"/>
    <w:rsid w:val="00664051"/>
    <w:rPr>
      <w:rFonts w:ascii="Audi Type" w:hAnsi="Audi Type" w:hint="default"/>
      <w:sz w:val="18"/>
    </w:rPr>
  </w:style>
  <w:style w:type="character" w:styleId="CommentReference">
    <w:name w:val="annotation reference"/>
    <w:basedOn w:val="DefaultParagraphFont"/>
    <w:uiPriority w:val="99"/>
    <w:semiHidden/>
    <w:unhideWhenUsed/>
    <w:rsid w:val="00690309"/>
    <w:rPr>
      <w:sz w:val="16"/>
      <w:szCs w:val="16"/>
    </w:rPr>
  </w:style>
  <w:style w:type="paragraph" w:styleId="CommentText">
    <w:name w:val="annotation text"/>
    <w:basedOn w:val="Normal"/>
    <w:link w:val="CommentTextChar"/>
    <w:uiPriority w:val="99"/>
    <w:unhideWhenUsed/>
    <w:rsid w:val="00690309"/>
    <w:rPr>
      <w:szCs w:val="20"/>
    </w:rPr>
  </w:style>
  <w:style w:type="character" w:customStyle="1" w:styleId="CommentTextChar">
    <w:name w:val="Comment Text Char"/>
    <w:basedOn w:val="DefaultParagraphFont"/>
    <w:link w:val="CommentText"/>
    <w:uiPriority w:val="99"/>
    <w:rsid w:val="00690309"/>
    <w:rPr>
      <w:szCs w:val="20"/>
    </w:rPr>
  </w:style>
  <w:style w:type="paragraph" w:styleId="ListParagraph">
    <w:name w:val="List Paragraph"/>
    <w:basedOn w:val="Normal"/>
    <w:uiPriority w:val="34"/>
    <w:qFormat/>
    <w:rsid w:val="008E36AD"/>
    <w:pPr>
      <w:ind w:left="720"/>
    </w:pPr>
    <w:rPr>
      <w:rFonts w:ascii="Aptos" w:hAnsi="Aptos" w:cs="Aptos"/>
      <w:color w:val="auto"/>
      <w:sz w:val="24"/>
      <w:lang w:eastAsia="de-DE"/>
    </w:rPr>
  </w:style>
  <w:style w:type="paragraph" w:styleId="Revision">
    <w:name w:val="Revision"/>
    <w:hidden/>
    <w:uiPriority w:val="99"/>
    <w:semiHidden/>
    <w:rsid w:val="0065068D"/>
  </w:style>
  <w:style w:type="paragraph" w:styleId="CommentSubject">
    <w:name w:val="annotation subject"/>
    <w:basedOn w:val="CommentText"/>
    <w:next w:val="CommentText"/>
    <w:link w:val="CommentSubjectChar"/>
    <w:uiPriority w:val="99"/>
    <w:semiHidden/>
    <w:unhideWhenUsed/>
    <w:rsid w:val="001428F1"/>
    <w:rPr>
      <w:b/>
      <w:bCs/>
    </w:rPr>
  </w:style>
  <w:style w:type="character" w:customStyle="1" w:styleId="CommentSubjectChar">
    <w:name w:val="Comment Subject Char"/>
    <w:basedOn w:val="CommentTextChar"/>
    <w:link w:val="CommentSubject"/>
    <w:uiPriority w:val="99"/>
    <w:semiHidden/>
    <w:rsid w:val="001428F1"/>
    <w:rPr>
      <w:b/>
      <w:bCs/>
      <w:szCs w:val="20"/>
    </w:rPr>
  </w:style>
  <w:style w:type="character" w:styleId="Mention">
    <w:name w:val="Mention"/>
    <w:basedOn w:val="DefaultParagraphFont"/>
    <w:uiPriority w:val="99"/>
    <w:unhideWhenUsed/>
    <w:rsid w:val="009B23E6"/>
    <w:rPr>
      <w:color w:val="2B579A"/>
      <w:shd w:val="clear" w:color="auto" w:fill="E1DFDD"/>
    </w:rPr>
  </w:style>
  <w:style w:type="character" w:styleId="FollowedHyperlink">
    <w:name w:val="FollowedHyperlink"/>
    <w:basedOn w:val="DefaultParagraphFont"/>
    <w:uiPriority w:val="99"/>
    <w:semiHidden/>
    <w:unhideWhenUsed/>
    <w:rsid w:val="00D84924"/>
    <w:rPr>
      <w:color w:val="954F72" w:themeColor="followedHyperlink"/>
      <w:u w:val="single"/>
    </w:rPr>
  </w:style>
  <w:style w:type="table" w:customStyle="1" w:styleId="000TabelleAUDI1">
    <w:name w:val="000– Tabelle AUDI1"/>
    <w:basedOn w:val="TableNormal"/>
    <w:next w:val="TableGrid"/>
    <w:uiPriority w:val="59"/>
    <w:rsid w:val="009A3A12"/>
    <w:rPr>
      <w:color w:val="000000"/>
      <w:lang w:val="de-DE"/>
    </w:rPr>
    <w:tblPr>
      <w:tblStyleRowBandSize w:val="2"/>
      <w:tblStyleColBandSize w:val="2"/>
    </w:tblPr>
    <w:trPr>
      <w:cantSplit/>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177728">
      <w:bodyDiv w:val="1"/>
      <w:marLeft w:val="0"/>
      <w:marRight w:val="0"/>
      <w:marTop w:val="0"/>
      <w:marBottom w:val="0"/>
      <w:divBdr>
        <w:top w:val="none" w:sz="0" w:space="0" w:color="auto"/>
        <w:left w:val="none" w:sz="0" w:space="0" w:color="auto"/>
        <w:bottom w:val="none" w:sz="0" w:space="0" w:color="auto"/>
        <w:right w:val="none" w:sz="0" w:space="0" w:color="auto"/>
      </w:divBdr>
    </w:div>
    <w:div w:id="905065674">
      <w:bodyDiv w:val="1"/>
      <w:marLeft w:val="0"/>
      <w:marRight w:val="0"/>
      <w:marTop w:val="0"/>
      <w:marBottom w:val="0"/>
      <w:divBdr>
        <w:top w:val="none" w:sz="0" w:space="0" w:color="auto"/>
        <w:left w:val="none" w:sz="0" w:space="0" w:color="auto"/>
        <w:bottom w:val="none" w:sz="0" w:space="0" w:color="auto"/>
        <w:right w:val="none" w:sz="0" w:space="0" w:color="auto"/>
      </w:divBdr>
    </w:div>
    <w:div w:id="12429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udi-mediacenter.com/en/press-releases/audi-concept-c-manifestation-of-a-new-design-philosophy-16808"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jpg"/><Relationship Id="rId7" Type="http://schemas.openxmlformats.org/officeDocument/2006/relationships/settings" Target="settings.xml"/><Relationship Id="rId12" Type="http://schemas.openxmlformats.org/officeDocument/2006/relationships/hyperlink" Target="https://www.audi-mediacenter.com/en/press-releases/strong-portfolio-new-clarity-audi-at-iaa-mobility-16813" TargetMode="External"/><Relationship Id="rId17" Type="http://schemas.openxmlformats.org/officeDocument/2006/relationships/header" Target="header2.xml"/><Relationship Id="rId25"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news.audimiddleeast.com/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di-mediacenter.com/en/press-releases/a-new-beginning-in-milan-audi-unveils-new-design-16809" TargetMode="External"/><Relationship Id="rId24" Type="http://schemas.openxmlformats.org/officeDocument/2006/relationships/image" Target="media/image5.jp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4.jpg"/><Relationship Id="rId10" Type="http://schemas.openxmlformats.org/officeDocument/2006/relationships/endnotes" Target="endnotes.xml"/><Relationship Id="rId19" Type="http://schemas.openxmlformats.org/officeDocument/2006/relationships/hyperlink" Target="mailto:angelina.getmanchuk@vwgm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udi-mediacenter.com/en/press-releases/audi-concept-c-a-look-behind-the-scenes-16862" TargetMode="External"/><Relationship Id="rId22" Type="http://schemas.openxmlformats.org/officeDocument/2006/relationships/image" Target="media/image3.jp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9" ma:contentTypeDescription="Create a new document." ma:contentTypeScope="" ma:versionID="c7eea24b81192c88859374047b7441b8">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f5270873b010f5215685b768b122d723"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element ref="ns2:RevIMDateOfModified2Cre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RevIMDateOfModified2Creation" ma:index="39" nillable="true" ma:displayName="Reclassification Date from Modified to Creation Class" ma:description="Reclassification Date from Modified to Creation Class" ma:format="DateOnly" ma:indexed="true" ma:internalName="RevIMDateOfModified2Creation"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f6fe7ca4-3507-4908-ada6-1d74f077e6e9">
      <Value>3</Value>
    </TaxCatchAll>
    <lcf76f155ced4ddcb4097134ff3c332f xmlns="1cd54f88-af42-4357-9c17-d034c19047ac">
      <Terms xmlns="http://schemas.microsoft.com/office/infopath/2007/PartnerControls"/>
    </lcf76f155ced4ddcb4097134ff3c332f>
    <IconOverlay xmlns="http://schemas.microsoft.com/sharepoint/v4"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eletionDate xmlns="f6fe7ca4-3507-4908-ada6-1d74f077e6e9">2032-10-16T13:58:07+00:00</RevIMDeletionDate>
    <RevIMExtends xmlns="f6fe7ca4-3507-4908-ada6-1d74f077e6e9">{"Locked":null,"LockedBy":null,"UnLocked":null,"UnLockedBy":null,"Classified":"2025-10-16T14:00:30.757Z","KSUClass":"42ddb057-2b2d-4681-bf4e-cf7502f90d53","Reclassified":null,"ReclassifiedBy":null,"EDReclassified":null,"EDReclassifiedBy":null,"EventCreated":null,"EventModified":null,"EventDeleted":null,"EventCreatedBy":null,"EventModifiedBy":null,"EventDeletedBy":null,"Moved":null,"MovedBy":null,"MovedFrom":null}</RevIMExtends>
    <RevIMEventDate xmlns="f6fe7ca4-3507-4908-ada6-1d74f077e6e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F9F31-1F99-4496-BF91-7EBAA355D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9D7061-9847-4C27-B976-0C6176EB81C7}">
  <ds:schemaRefs>
    <ds:schemaRef ds:uri="http://schemas.microsoft.com/office/2006/metadata/properties"/>
    <ds:schemaRef ds:uri="http://schemas.microsoft.com/office/infopath/2007/PartnerControls"/>
    <ds:schemaRef ds:uri="http://schemas.microsoft.com/sharepoint/v3"/>
    <ds:schemaRef ds:uri="f6fe7ca4-3507-4908-ada6-1d74f077e6e9"/>
    <ds:schemaRef ds:uri="1cd54f88-af42-4357-9c17-d034c19047ac"/>
    <ds:schemaRef ds:uri="http://schemas.microsoft.com/sharepoint/v4"/>
  </ds:schemaRefs>
</ds:datastoreItem>
</file>

<file path=customXml/itemProps3.xml><?xml version="1.0" encoding="utf-8"?>
<ds:datastoreItem xmlns:ds="http://schemas.openxmlformats.org/officeDocument/2006/customXml" ds:itemID="{FD45DCBF-DE3F-4FEB-A41C-4E5D33FCB1B6}">
  <ds:schemaRefs>
    <ds:schemaRef ds:uri="http://schemas.microsoft.com/sharepoint/v3/contenttype/forms"/>
  </ds:schemaRefs>
</ds:datastoreItem>
</file>

<file path=customXml/itemProps4.xml><?xml version="1.0" encoding="utf-8"?>
<ds:datastoreItem xmlns:ds="http://schemas.openxmlformats.org/officeDocument/2006/customXml" ds:itemID="{F91B94AF-6DD5-401F-AC37-0E66FA5DE035}">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717</Words>
  <Characters>4089</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Audi Concept C: previewing a thrilling all-electric sports car</vt:lpstr>
      <vt:lpstr/>
    </vt:vector>
  </TitlesOfParts>
  <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 Concept C: previewing a thrilling all-electric sports car</dc:title>
  <dc:subject/>
  <dc:creator>Hannah Passmann</dc:creator>
  <cp:keywords/>
  <dc:description/>
  <cp:lastModifiedBy>Candice de Beer</cp:lastModifiedBy>
  <cp:revision>4</cp:revision>
  <cp:lastPrinted>2025-10-16T08:37:00Z</cp:lastPrinted>
  <dcterms:created xsi:type="dcterms:W3CDTF">2025-10-20T07:36:00Z</dcterms:created>
  <dcterms:modified xsi:type="dcterms:W3CDTF">2025-10-20T13:21:00Z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0x010100FA5964455EA45B458F75D2C73AF72037</vt:lpwstr>
  </property>
  <property fmtid="{D5CDD505-2E9C-101B-9397-08002B2CF9AE}" pid="3" name="RevIMBCS">
    <vt:lpwstr>3;#2.2 Business documents|42ddb057-2b2d-4681-bf4e-cf7502f90d53</vt:lpwstr>
  </property>
  <property fmtid="{D5CDD505-2E9C-101B-9397-08002B2CF9AE}" pid="4" name="MSIP_Label_a6b84135-ab90-4b03-a415-784f8f15a7f1_Enabled">
    <vt:lpwstr>true</vt:lpwstr>
  </property>
  <property fmtid="{D5CDD505-2E9C-101B-9397-08002B2CF9AE}" pid="5" name="MSIP_Label_a6b84135-ab90-4b03-a415-784f8f15a7f1_SetDate">
    <vt:lpwstr>2021-11-24T15:09:52Z</vt:lpwstr>
  </property>
  <property fmtid="{D5CDD505-2E9C-101B-9397-08002B2CF9AE}" pid="6" name="MSIP_Label_a6b84135-ab90-4b03-a415-784f8f15a7f1_Method">
    <vt:lpwstr>Privileged</vt:lpwstr>
  </property>
  <property fmtid="{D5CDD505-2E9C-101B-9397-08002B2CF9AE}" pid="7" name="MSIP_Label_a6b84135-ab90-4b03-a415-784f8f15a7f1_Name">
    <vt:lpwstr>a6b84135-ab90-4b03-a415-784f8f15a7f1</vt:lpwstr>
  </property>
  <property fmtid="{D5CDD505-2E9C-101B-9397-08002B2CF9AE}" pid="8" name="MSIP_Label_a6b84135-ab90-4b03-a415-784f8f15a7f1_SiteId">
    <vt:lpwstr>2882be50-2012-4d88-ac86-544124e120c8</vt:lpwstr>
  </property>
  <property fmtid="{D5CDD505-2E9C-101B-9397-08002B2CF9AE}" pid="9" name="MSIP_Label_a6b84135-ab90-4b03-a415-784f8f15a7f1_ActionId">
    <vt:lpwstr>17d19500-9617-43e3-9a2d-a73c2d0aa95d</vt:lpwstr>
  </property>
  <property fmtid="{D5CDD505-2E9C-101B-9397-08002B2CF9AE}" pid="10" name="MSIP_Label_a6b84135-ab90-4b03-a415-784f8f15a7f1_ContentBits">
    <vt:lpwstr>0</vt:lpwstr>
  </property>
  <property fmtid="{D5CDD505-2E9C-101B-9397-08002B2CF9AE}" pid="11" name="MediaServiceImageTags">
    <vt:lpwstr/>
  </property>
  <property fmtid="{D5CDD505-2E9C-101B-9397-08002B2CF9AE}" pid="12" name="LegalHoldTag">
    <vt:lpwstr/>
  </property>
</Properties>
</file>